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035" w:rsidRDefault="00303035" w:rsidP="0030303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/>
        </w:rPr>
      </w:pPr>
      <w:r>
        <w:rPr>
          <w:rFonts w:ascii="Times New Roman" w:hAnsi="Times New Roman" w:cs="Times New Roman"/>
          <w:b/>
          <w:bCs/>
          <w:sz w:val="32"/>
          <w:szCs w:val="32"/>
          <w:lang/>
        </w:rPr>
        <w:t>Scenariusz zajęć rozwijających kompetencje emocjonalno – społeczne z wykorzystaniem TIK</w:t>
      </w:r>
    </w:p>
    <w:p w:rsidR="00303035" w:rsidRDefault="00303035" w:rsidP="00303035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lang/>
        </w:rPr>
      </w:pPr>
    </w:p>
    <w:p w:rsidR="00303035" w:rsidRDefault="00303035" w:rsidP="0030303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Temat: </w:t>
      </w:r>
      <w:r>
        <w:rPr>
          <w:rFonts w:ascii="Times New Roman" w:hAnsi="Times New Roman" w:cs="Times New Roman"/>
          <w:sz w:val="24"/>
          <w:szCs w:val="24"/>
          <w:lang/>
        </w:rPr>
        <w:t xml:space="preserve"> Raz się wygrywa, raz się przegrywa</w:t>
      </w:r>
    </w:p>
    <w:p w:rsidR="00303035" w:rsidRDefault="00303035" w:rsidP="0030303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Grupa docelowa: </w:t>
      </w:r>
      <w:r>
        <w:rPr>
          <w:rFonts w:ascii="Times New Roman" w:hAnsi="Times New Roman" w:cs="Times New Roman"/>
          <w:sz w:val="24"/>
          <w:szCs w:val="24"/>
          <w:lang/>
        </w:rPr>
        <w:t xml:space="preserve"> zajęcia w grupie (3 uczni</w:t>
      </w:r>
      <w:r>
        <w:rPr>
          <w:rFonts w:ascii="Times New Roman" w:hAnsi="Times New Roman" w:cs="Times New Roman"/>
          <w:sz w:val="24"/>
          <w:szCs w:val="24"/>
          <w:lang w:val="en-US"/>
        </w:rPr>
        <w:t>ów) w wieku 8-10 lat</w:t>
      </w:r>
    </w:p>
    <w:p w:rsidR="00303035" w:rsidRDefault="00303035" w:rsidP="0030303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Czas trwania:  </w:t>
      </w:r>
      <w:r>
        <w:rPr>
          <w:rFonts w:ascii="Times New Roman" w:hAnsi="Times New Roman" w:cs="Times New Roman"/>
          <w:sz w:val="24"/>
          <w:szCs w:val="24"/>
          <w:lang/>
        </w:rPr>
        <w:t>45 minut</w:t>
      </w:r>
    </w:p>
    <w:p w:rsidR="00303035" w:rsidRDefault="00303035" w:rsidP="0030303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Prowadzący zajęcia: </w:t>
      </w:r>
      <w:r>
        <w:rPr>
          <w:rFonts w:ascii="Times New Roman" w:hAnsi="Times New Roman" w:cs="Times New Roman"/>
          <w:sz w:val="24"/>
          <w:szCs w:val="24"/>
          <w:lang/>
        </w:rPr>
        <w:t xml:space="preserve">Katarzyna Kasprzak </w:t>
      </w:r>
    </w:p>
    <w:p w:rsidR="00303035" w:rsidRDefault="00303035" w:rsidP="0030303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Cel ogólny: </w:t>
      </w:r>
      <w:r>
        <w:rPr>
          <w:rFonts w:ascii="Times New Roman" w:hAnsi="Times New Roman" w:cs="Times New Roman"/>
          <w:sz w:val="24"/>
          <w:szCs w:val="24"/>
          <w:lang/>
        </w:rPr>
        <w:t>Rozwijanie kompetencji emocjonalno - społecznych</w:t>
      </w:r>
    </w:p>
    <w:p w:rsidR="00303035" w:rsidRDefault="00303035" w:rsidP="0030303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Cele szczegółowe</w:t>
      </w:r>
    </w:p>
    <w:p w:rsidR="00303035" w:rsidRDefault="00303035" w:rsidP="0030303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Dziecko:</w:t>
      </w:r>
    </w:p>
    <w:p w:rsidR="00303035" w:rsidRDefault="00303035" w:rsidP="0030303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-wie, że nie zawsze się wygrywa;</w:t>
      </w:r>
    </w:p>
    <w:p w:rsidR="00303035" w:rsidRDefault="00303035" w:rsidP="0030303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- umie poradzić sobie z emocjami, gdy przegrywa;</w:t>
      </w:r>
    </w:p>
    <w:p w:rsidR="00303035" w:rsidRDefault="00303035" w:rsidP="0030303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/>
        </w:rPr>
        <w:t>- jest świadomy swoich talent</w:t>
      </w:r>
      <w:r>
        <w:rPr>
          <w:rFonts w:ascii="Times New Roman" w:hAnsi="Times New Roman" w:cs="Times New Roman"/>
          <w:sz w:val="24"/>
          <w:szCs w:val="24"/>
          <w:lang w:val="en-US"/>
        </w:rPr>
        <w:t>ów i słabszych stron;</w:t>
      </w:r>
    </w:p>
    <w:p w:rsidR="00303035" w:rsidRDefault="00303035" w:rsidP="0030303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- umie pogratulować wygranemu;</w:t>
      </w:r>
    </w:p>
    <w:p w:rsidR="00303035" w:rsidRDefault="00303035" w:rsidP="0030303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- zna zasady gry „fair play”.</w:t>
      </w:r>
    </w:p>
    <w:p w:rsidR="00303035" w:rsidRDefault="00303035" w:rsidP="00303035">
      <w:pPr>
        <w:autoSpaceDE w:val="0"/>
        <w:autoSpaceDN w:val="0"/>
        <w:adjustRightInd w:val="0"/>
        <w:spacing w:line="240" w:lineRule="auto"/>
        <w:rPr>
          <w:rFonts w:ascii="Calibri" w:hAnsi="Calibri" w:cs="Calibri"/>
          <w:lang/>
        </w:rPr>
      </w:pPr>
    </w:p>
    <w:p w:rsidR="00303035" w:rsidRDefault="00303035" w:rsidP="0030303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Metody aktywizujące:</w:t>
      </w:r>
    </w:p>
    <w:p w:rsidR="00303035" w:rsidRDefault="00303035" w:rsidP="0030303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- pogadanka,</w:t>
      </w:r>
    </w:p>
    <w:p w:rsidR="00303035" w:rsidRDefault="00303035" w:rsidP="0030303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- burza mózgów,</w:t>
      </w:r>
    </w:p>
    <w:p w:rsidR="00303035" w:rsidRDefault="00303035" w:rsidP="0030303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- ćwiczenia praktyczne,</w:t>
      </w:r>
    </w:p>
    <w:p w:rsidR="00303035" w:rsidRDefault="00303035" w:rsidP="0030303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- gra zespołowa,</w:t>
      </w:r>
    </w:p>
    <w:p w:rsidR="00303035" w:rsidRDefault="00303035" w:rsidP="0030303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- zabawa dydaktyczna</w:t>
      </w:r>
    </w:p>
    <w:p w:rsidR="00303035" w:rsidRDefault="00303035" w:rsidP="00303035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lang/>
        </w:rPr>
      </w:pPr>
    </w:p>
    <w:p w:rsidR="00303035" w:rsidRDefault="00303035" w:rsidP="0030303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Formy:</w:t>
      </w:r>
    </w:p>
    <w:p w:rsidR="00303035" w:rsidRDefault="00303035" w:rsidP="0030303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-grupowa jednolita,</w:t>
      </w:r>
    </w:p>
    <w:p w:rsidR="00303035" w:rsidRDefault="00303035" w:rsidP="0030303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- indywidualna,</w:t>
      </w:r>
    </w:p>
    <w:p w:rsidR="00303035" w:rsidRDefault="00303035" w:rsidP="00303035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lang/>
        </w:rPr>
      </w:pPr>
    </w:p>
    <w:p w:rsidR="00303035" w:rsidRDefault="00303035" w:rsidP="00303035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lang/>
        </w:rPr>
      </w:pPr>
    </w:p>
    <w:p w:rsidR="00303035" w:rsidRDefault="00303035" w:rsidP="0030303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Środki dydaktyczne</w:t>
      </w:r>
      <w:r>
        <w:rPr>
          <w:rFonts w:ascii="Times New Roman" w:hAnsi="Times New Roman" w:cs="Times New Roman"/>
          <w:sz w:val="24"/>
          <w:szCs w:val="24"/>
          <w:lang/>
        </w:rPr>
        <w:t>: projektor, tablica interaktywna, program multimedialny „Spektrum autyzmu”, karty pracy, kartki do gry w k</w:t>
      </w:r>
      <w:r>
        <w:rPr>
          <w:rFonts w:ascii="Times New Roman" w:hAnsi="Times New Roman" w:cs="Times New Roman"/>
          <w:sz w:val="24"/>
          <w:szCs w:val="24"/>
          <w:lang w:val="en-US"/>
        </w:rPr>
        <w:t>ółko i krzyżyk, poduchy – emocje. Program multimedialny „Rozwijanie kompetencji emocjonalno – społecznych”.</w:t>
      </w:r>
    </w:p>
    <w:p w:rsidR="00303035" w:rsidRDefault="00303035" w:rsidP="0030303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Przebieg zajęć:</w:t>
      </w:r>
    </w:p>
    <w:p w:rsidR="00303035" w:rsidRDefault="00303035" w:rsidP="00303035">
      <w:pPr>
        <w:autoSpaceDE w:val="0"/>
        <w:autoSpaceDN w:val="0"/>
        <w:adjustRightInd w:val="0"/>
        <w:jc w:val="center"/>
        <w:rPr>
          <w:rFonts w:ascii="Calibri" w:hAnsi="Calibri" w:cs="Calibri"/>
          <w:lang/>
        </w:rPr>
      </w:pPr>
    </w:p>
    <w:p w:rsidR="00303035" w:rsidRDefault="00303035" w:rsidP="00303035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Przywitanie.</w:t>
      </w:r>
    </w:p>
    <w:p w:rsidR="00303035" w:rsidRDefault="00303035" w:rsidP="00303035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Określenie samopoczucia i wybranie poduch – emocji do siedzenia. Rozmowa w kręgu nt. samopoczucia dzieci. Przedstawienie tematu zajęć.</w:t>
      </w:r>
    </w:p>
    <w:p w:rsidR="00303035" w:rsidRDefault="00303035" w:rsidP="00303035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Rozmowa kierowana „Zasady gry”</w:t>
      </w:r>
    </w:p>
    <w:p w:rsidR="00303035" w:rsidRDefault="00303035" w:rsidP="00303035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Prowadzący siada w kręgu z dziećmi i zadaje im pytania:</w:t>
      </w:r>
    </w:p>
    <w:p w:rsidR="00303035" w:rsidRDefault="00303035" w:rsidP="00303035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- Kto z was lubi wygrywać? Dlaczego?</w:t>
      </w:r>
    </w:p>
    <w:p w:rsidR="00303035" w:rsidRDefault="00303035" w:rsidP="00303035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- Jak czujecie się kiedy przegrywacie? Dlaczego?</w:t>
      </w:r>
    </w:p>
    <w:p w:rsidR="00303035" w:rsidRDefault="00303035" w:rsidP="00303035">
      <w:pPr>
        <w:autoSpaceDE w:val="0"/>
        <w:autoSpaceDN w:val="0"/>
        <w:adjustRightInd w:val="0"/>
        <w:spacing w:after="0"/>
        <w:ind w:left="720"/>
        <w:rPr>
          <w:rFonts w:ascii="Calibri" w:hAnsi="Calibri" w:cs="Calibri"/>
          <w:lang/>
        </w:rPr>
      </w:pPr>
    </w:p>
    <w:p w:rsidR="00303035" w:rsidRDefault="00303035" w:rsidP="00303035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/>
        </w:rPr>
        <w:t>Nauczyciel pomaga nazwać uczucia, jakie towarzyszą dzieciom podczas gry oraz przypomina jak ważne znaczenie ma dobra zabawa. Uświadamia dzieciom, że wygrana zależy od bardzo wielu czynnik</w:t>
      </w:r>
      <w:r>
        <w:rPr>
          <w:rFonts w:ascii="Times New Roman" w:hAnsi="Times New Roman" w:cs="Times New Roman"/>
          <w:sz w:val="24"/>
          <w:szCs w:val="24"/>
          <w:lang w:val="en-US"/>
        </w:rPr>
        <w:t>ów często niezależnych od nas.</w:t>
      </w:r>
    </w:p>
    <w:p w:rsidR="00303035" w:rsidRDefault="00303035" w:rsidP="00303035">
      <w:pPr>
        <w:autoSpaceDE w:val="0"/>
        <w:autoSpaceDN w:val="0"/>
        <w:adjustRightInd w:val="0"/>
        <w:spacing w:after="0"/>
        <w:ind w:left="720"/>
        <w:rPr>
          <w:rFonts w:ascii="Calibri" w:hAnsi="Calibri" w:cs="Calibri"/>
          <w:lang/>
        </w:rPr>
      </w:pPr>
    </w:p>
    <w:p w:rsidR="00303035" w:rsidRDefault="00303035" w:rsidP="00303035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/>
        </w:rPr>
        <w:t>„Fair play” – burza m</w:t>
      </w:r>
      <w:r>
        <w:rPr>
          <w:rFonts w:ascii="Times New Roman" w:hAnsi="Times New Roman" w:cs="Times New Roman"/>
          <w:sz w:val="24"/>
          <w:szCs w:val="24"/>
          <w:lang w:val="en-US"/>
        </w:rPr>
        <w:t>ózgów, dzieci podają zasady, jakie powinny obowiązywać podczas grania, a prowadzący zapisuje je na planszy.</w:t>
      </w:r>
    </w:p>
    <w:p w:rsidR="00303035" w:rsidRDefault="00303035" w:rsidP="00303035">
      <w:pPr>
        <w:autoSpaceDE w:val="0"/>
        <w:autoSpaceDN w:val="0"/>
        <w:adjustRightInd w:val="0"/>
        <w:spacing w:after="0"/>
        <w:ind w:left="720"/>
        <w:rPr>
          <w:rFonts w:ascii="Calibri" w:hAnsi="Calibri" w:cs="Calibri"/>
          <w:lang/>
        </w:rPr>
      </w:pPr>
    </w:p>
    <w:p w:rsidR="00303035" w:rsidRDefault="00303035" w:rsidP="00303035">
      <w:pPr>
        <w:autoSpaceDE w:val="0"/>
        <w:autoSpaceDN w:val="0"/>
        <w:adjustRightInd w:val="0"/>
        <w:spacing w:after="0"/>
        <w:ind w:left="720"/>
        <w:rPr>
          <w:rFonts w:ascii="Calibri" w:hAnsi="Calibri" w:cs="Calibri"/>
          <w:lang/>
        </w:rPr>
      </w:pPr>
    </w:p>
    <w:p w:rsidR="00303035" w:rsidRDefault="00303035" w:rsidP="00303035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Praca z programem multimedialnym – animowane historyjki społeczne „Umiejętność przegrywania”. Wybieranie właściwej reakcji na daną sytuację oraz wymyślanie przez dzieci zakończenia historyjek. Omawianie i uzasadnianie własnego wyboru.</w:t>
      </w:r>
    </w:p>
    <w:p w:rsidR="00303035" w:rsidRDefault="00303035" w:rsidP="00303035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Talenty i supermoce – karty pracy (załącznik nr 1 i 2) </w:t>
      </w:r>
    </w:p>
    <w:p w:rsidR="00303035" w:rsidRDefault="00303035" w:rsidP="00303035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/>
        </w:rPr>
        <w:t>Zadaniem dzieci jest uświadomienie sobie swoich mocnych stron i talent</w:t>
      </w:r>
      <w:r>
        <w:rPr>
          <w:rFonts w:ascii="Times New Roman" w:hAnsi="Times New Roman" w:cs="Times New Roman"/>
          <w:sz w:val="24"/>
          <w:szCs w:val="24"/>
          <w:lang w:val="en-US"/>
        </w:rPr>
        <w:t>ów. Nauczyciel umiejętnie kieruje pracą uczniów w sposób, który pozwoli każdemu z nich odkryć mocne strony i wzmocnić własną samoocenę. Karty pracy umieszczamy na tablicy.</w:t>
      </w:r>
    </w:p>
    <w:p w:rsidR="00303035" w:rsidRDefault="00303035" w:rsidP="00303035">
      <w:pPr>
        <w:autoSpaceDE w:val="0"/>
        <w:autoSpaceDN w:val="0"/>
        <w:adjustRightInd w:val="0"/>
        <w:spacing w:after="0"/>
        <w:rPr>
          <w:rFonts w:ascii="Calibri" w:hAnsi="Calibri" w:cs="Calibri"/>
          <w:lang/>
        </w:rPr>
      </w:pPr>
    </w:p>
    <w:p w:rsidR="00303035" w:rsidRDefault="00303035" w:rsidP="00303035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Praca z programem multimedialnym</w:t>
      </w:r>
    </w:p>
    <w:p w:rsidR="00303035" w:rsidRDefault="00303035" w:rsidP="00303035">
      <w:pPr>
        <w:autoSpaceDE w:val="0"/>
        <w:autoSpaceDN w:val="0"/>
        <w:adjustRightInd w:val="0"/>
        <w:spacing w:after="0"/>
        <w:ind w:left="720"/>
        <w:rPr>
          <w:rFonts w:ascii="Calibri" w:hAnsi="Calibri" w:cs="Calibri"/>
          <w:lang/>
        </w:rPr>
      </w:pPr>
    </w:p>
    <w:p w:rsidR="00303035" w:rsidRDefault="00303035" w:rsidP="00303035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lastRenderedPageBreak/>
        <w:t>Uczniowie rysują, jak się czują gdy odczuwają złość. Następnie prowadzący zadaje pytanie: Co się dzieje z naszym ciałem, gdy się złościmy. Na tablicy interaktywnej kolejno dzieci wykonują zadania związane z emocją złości.</w:t>
      </w:r>
    </w:p>
    <w:p w:rsidR="00303035" w:rsidRDefault="00303035" w:rsidP="00303035">
      <w:pPr>
        <w:autoSpaceDE w:val="0"/>
        <w:autoSpaceDN w:val="0"/>
        <w:adjustRightInd w:val="0"/>
        <w:spacing w:after="0"/>
        <w:ind w:left="720"/>
        <w:rPr>
          <w:rFonts w:ascii="Calibri" w:hAnsi="Calibri" w:cs="Calibri"/>
          <w:lang/>
        </w:rPr>
      </w:pPr>
    </w:p>
    <w:p w:rsidR="00303035" w:rsidRDefault="00303035" w:rsidP="00303035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Gra w kółko i krzyżyk z komputerem, a następnie w parach. </w:t>
      </w:r>
    </w:p>
    <w:p w:rsidR="00303035" w:rsidRDefault="00303035" w:rsidP="00303035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sz w:val="24"/>
          <w:szCs w:val="24"/>
          <w:lang/>
        </w:rPr>
      </w:pPr>
      <w:hyperlink r:id="rId7" w:history="1">
        <w:r>
          <w:rPr>
            <w:rFonts w:ascii="Times New Roman" w:hAnsi="Times New Roman" w:cs="Times New Roman"/>
            <w:sz w:val="24"/>
            <w:szCs w:val="24"/>
            <w:lang/>
          </w:rPr>
          <w:t>https://www.digipuzzle.net/minigames/tictactoe/tictactoe.htm?language=english&amp;linkback=../../education/games/index.htm</w:t>
        </w:r>
      </w:hyperlink>
    </w:p>
    <w:p w:rsidR="00303035" w:rsidRDefault="00303035" w:rsidP="00303035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Wybór nagrody (zabawy) na zakończenie zajęć, pożegnanie.</w:t>
      </w:r>
    </w:p>
    <w:p w:rsidR="00303035" w:rsidRDefault="00303035" w:rsidP="00303035">
      <w:pPr>
        <w:autoSpaceDE w:val="0"/>
        <w:autoSpaceDN w:val="0"/>
        <w:adjustRightInd w:val="0"/>
        <w:rPr>
          <w:rFonts w:ascii="Calibri" w:hAnsi="Calibri" w:cs="Calibri"/>
          <w:lang/>
        </w:rPr>
      </w:pPr>
    </w:p>
    <w:p w:rsidR="00303035" w:rsidRDefault="00303035" w:rsidP="00303035">
      <w:pPr>
        <w:autoSpaceDE w:val="0"/>
        <w:autoSpaceDN w:val="0"/>
        <w:adjustRightInd w:val="0"/>
        <w:jc w:val="center"/>
        <w:rPr>
          <w:rFonts w:ascii="Calibri" w:hAnsi="Calibri" w:cs="Calibri"/>
          <w:lang/>
        </w:rPr>
      </w:pPr>
      <w:r>
        <w:rPr>
          <w:rFonts w:ascii="Calibri" w:hAnsi="Calibri" w:cs="Calibri"/>
          <w:noProof/>
          <w:lang w:eastAsia="pl-PL"/>
        </w:rPr>
        <w:lastRenderedPageBreak/>
        <w:drawing>
          <wp:inline distT="0" distB="0" distL="0" distR="0">
            <wp:extent cx="6746875" cy="932561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6875" cy="9325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AE4" w:rsidRDefault="00303035">
      <w:r>
        <w:rPr>
          <w:rFonts w:ascii="Calibri" w:hAnsi="Calibri" w:cs="Calibri"/>
          <w:noProof/>
          <w:lang w:eastAsia="pl-PL"/>
        </w:rPr>
        <w:lastRenderedPageBreak/>
        <w:drawing>
          <wp:inline distT="0" distB="0" distL="0" distR="0">
            <wp:extent cx="5972810" cy="8233924"/>
            <wp:effectExtent l="19050" t="0" r="889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8233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20AE4" w:rsidSect="00047EC3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4DA7" w:rsidRDefault="004C4DA7" w:rsidP="00303035">
      <w:pPr>
        <w:spacing w:after="0" w:line="240" w:lineRule="auto"/>
      </w:pPr>
      <w:r>
        <w:separator/>
      </w:r>
    </w:p>
  </w:endnote>
  <w:endnote w:type="continuationSeparator" w:id="1">
    <w:p w:rsidR="004C4DA7" w:rsidRDefault="004C4DA7" w:rsidP="00303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4DA7" w:rsidRDefault="004C4DA7" w:rsidP="00303035">
      <w:pPr>
        <w:spacing w:after="0" w:line="240" w:lineRule="auto"/>
      </w:pPr>
      <w:r>
        <w:separator/>
      </w:r>
    </w:p>
  </w:footnote>
  <w:footnote w:type="continuationSeparator" w:id="1">
    <w:p w:rsidR="004C4DA7" w:rsidRDefault="004C4DA7" w:rsidP="003030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914B34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303035"/>
    <w:rsid w:val="00042E2C"/>
    <w:rsid w:val="00303035"/>
    <w:rsid w:val="004C4DA7"/>
    <w:rsid w:val="00D10E1E"/>
    <w:rsid w:val="00F34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30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03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303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303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03035"/>
  </w:style>
  <w:style w:type="paragraph" w:styleId="Stopka">
    <w:name w:val="footer"/>
    <w:basedOn w:val="Normalny"/>
    <w:link w:val="StopkaZnak"/>
    <w:uiPriority w:val="99"/>
    <w:semiHidden/>
    <w:unhideWhenUsed/>
    <w:rsid w:val="00303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030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digipuzzle.net/minigames/tictactoe/tictactoe.htm?language=english&amp;linkback=../../education/games/index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398</Words>
  <Characters>2388</Characters>
  <Application>Microsoft Office Word</Application>
  <DocSecurity>0</DocSecurity>
  <Lines>19</Lines>
  <Paragraphs>5</Paragraphs>
  <ScaleCrop>false</ScaleCrop>
  <Company/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1</cp:revision>
  <dcterms:created xsi:type="dcterms:W3CDTF">2023-06-30T09:05:00Z</dcterms:created>
  <dcterms:modified xsi:type="dcterms:W3CDTF">2023-06-30T09:10:00Z</dcterms:modified>
</cp:coreProperties>
</file>