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FA" w:rsidRPr="00091AAC" w:rsidRDefault="00B514FA" w:rsidP="007A2CE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091AAC">
        <w:rPr>
          <w:rFonts w:ascii="Garamond" w:hAnsi="Garamond"/>
          <w:b/>
          <w:sz w:val="24"/>
          <w:szCs w:val="24"/>
        </w:rPr>
        <w:t>REGULAMIN RADY RODZICÓW</w:t>
      </w:r>
    </w:p>
    <w:p w:rsidR="00B514FA" w:rsidRPr="00091AAC" w:rsidRDefault="00B514FA" w:rsidP="007A2CE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091AAC">
        <w:rPr>
          <w:rFonts w:ascii="Garamond" w:hAnsi="Garamond"/>
          <w:b/>
          <w:sz w:val="24"/>
          <w:szCs w:val="24"/>
        </w:rPr>
        <w:t>SZKOŁY PODSTAWOWEJ NR 1 IM. JANA PAWŁA II</w:t>
      </w:r>
    </w:p>
    <w:p w:rsidR="00E1580C" w:rsidRPr="00091AAC" w:rsidRDefault="00B514FA" w:rsidP="007A2CE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091AAC">
        <w:rPr>
          <w:rFonts w:ascii="Garamond" w:hAnsi="Garamond"/>
          <w:b/>
          <w:sz w:val="24"/>
          <w:szCs w:val="24"/>
        </w:rPr>
        <w:t>W SULĘCINIE</w:t>
      </w:r>
    </w:p>
    <w:p w:rsidR="00B514FA" w:rsidRPr="00091AAC" w:rsidRDefault="00B514FA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B514FA" w:rsidRPr="00091AAC" w:rsidRDefault="00B514FA" w:rsidP="00091AA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91AAC">
        <w:rPr>
          <w:rFonts w:ascii="Garamond" w:hAnsi="Garamond"/>
          <w:b/>
          <w:sz w:val="24"/>
          <w:szCs w:val="24"/>
        </w:rPr>
        <w:t>Rozdział I</w:t>
      </w:r>
    </w:p>
    <w:p w:rsidR="00B514FA" w:rsidRPr="00091AAC" w:rsidRDefault="00B514FA" w:rsidP="00091AA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91AAC">
        <w:rPr>
          <w:rFonts w:ascii="Garamond" w:hAnsi="Garamond"/>
          <w:b/>
          <w:sz w:val="24"/>
          <w:szCs w:val="24"/>
        </w:rPr>
        <w:t>Postanowienia ogólne</w:t>
      </w:r>
    </w:p>
    <w:p w:rsidR="00513000" w:rsidRPr="00091AAC" w:rsidRDefault="00B514FA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</w:t>
      </w:r>
      <w:r w:rsidR="00513000" w:rsidRPr="00091AAC">
        <w:rPr>
          <w:rFonts w:ascii="Garamond" w:hAnsi="Garamond"/>
          <w:sz w:val="24"/>
          <w:szCs w:val="24"/>
        </w:rPr>
        <w:t>1</w:t>
      </w:r>
    </w:p>
    <w:p w:rsidR="00513000" w:rsidRPr="00091AAC" w:rsidRDefault="00513000" w:rsidP="00091AAC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Rada Rodziców, zwana dalej Radą, działa na podstawie art. 83 i 84 Ustawy z dn. 14 grudnia 2016 r. Prawo oświatowe (Dz. U. z 2019 r., poz. 1148, ze zm.), statutu szkoły i niniejszego regulaminu.</w:t>
      </w:r>
    </w:p>
    <w:p w:rsidR="00513000" w:rsidRPr="00091AAC" w:rsidRDefault="00513000" w:rsidP="00091AAC">
      <w:pPr>
        <w:pStyle w:val="FR1"/>
        <w:spacing w:before="0" w:after="120" w:line="360" w:lineRule="auto"/>
        <w:ind w:right="-32"/>
        <w:rPr>
          <w:rFonts w:ascii="Garamond" w:hAnsi="Garamond" w:cs="Times New Roman"/>
          <w:sz w:val="24"/>
          <w:szCs w:val="24"/>
        </w:rPr>
      </w:pPr>
      <w:r w:rsidRPr="00091AAC">
        <w:rPr>
          <w:rFonts w:ascii="Garamond" w:hAnsi="Garamond" w:cs="Times New Roman"/>
          <w:b w:val="0"/>
          <w:bCs w:val="0"/>
          <w:sz w:val="24"/>
          <w:szCs w:val="24"/>
        </w:rPr>
        <w:t>§2</w:t>
      </w:r>
    </w:p>
    <w:p w:rsidR="00513000" w:rsidRPr="00091AAC" w:rsidRDefault="00513000" w:rsidP="00091AAC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W każdej klasie/oddziale działa Rada Klasowa wybierana przez rodziców uczniów danego oddziału.</w:t>
      </w:r>
    </w:p>
    <w:p w:rsidR="00513000" w:rsidRPr="00091AAC" w:rsidRDefault="00513000" w:rsidP="00091AAC">
      <w:pPr>
        <w:spacing w:after="120" w:line="360" w:lineRule="auto"/>
        <w:ind w:right="-32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bCs/>
          <w:sz w:val="24"/>
          <w:szCs w:val="24"/>
        </w:rPr>
        <w:t>§3</w:t>
      </w:r>
    </w:p>
    <w:p w:rsidR="00B514FA" w:rsidRPr="00091AAC" w:rsidRDefault="00513000" w:rsidP="00091AAC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W skład Rady</w:t>
      </w:r>
      <w:r w:rsidR="008B2246">
        <w:rPr>
          <w:rFonts w:ascii="Garamond" w:hAnsi="Garamond"/>
          <w:sz w:val="24"/>
          <w:szCs w:val="24"/>
        </w:rPr>
        <w:t xml:space="preserve"> Rodziców</w:t>
      </w:r>
      <w:r w:rsidRPr="00091AAC">
        <w:rPr>
          <w:rFonts w:ascii="Garamond" w:hAnsi="Garamond"/>
          <w:sz w:val="24"/>
          <w:szCs w:val="24"/>
        </w:rPr>
        <w:t xml:space="preserve"> wchodzi po jednym przedstawicielu Rad Klasowych wybranych w tajnych lub jawnych (za zgodą większości głosów) wyborach przez zebranie rodziców uczniów danego oddziału.</w:t>
      </w:r>
    </w:p>
    <w:p w:rsidR="00B514FA" w:rsidRPr="00091AAC" w:rsidRDefault="00513000" w:rsidP="00091AA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91AAC">
        <w:rPr>
          <w:rFonts w:ascii="Garamond" w:hAnsi="Garamond"/>
          <w:b/>
          <w:sz w:val="24"/>
          <w:szCs w:val="24"/>
        </w:rPr>
        <w:t>Rozdział II</w:t>
      </w:r>
    </w:p>
    <w:p w:rsidR="00B514FA" w:rsidRPr="00091AAC" w:rsidRDefault="00B514FA" w:rsidP="00091AA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91AAC">
        <w:rPr>
          <w:rFonts w:ascii="Garamond" w:hAnsi="Garamond"/>
          <w:b/>
          <w:sz w:val="24"/>
          <w:szCs w:val="24"/>
        </w:rPr>
        <w:t>Cele i zadania rady rodziców</w:t>
      </w:r>
    </w:p>
    <w:p w:rsidR="00513000" w:rsidRPr="00091AAC" w:rsidRDefault="00513000" w:rsidP="00091AAC">
      <w:pPr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 xml:space="preserve">§4 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Rada rodziców jest organizacją wewnątrzszkolną powołaną do: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1) reprezentowania rodziców wobec dyrektora szkoły i rady pedagogicznej,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2) ułatwiania szkole współpracy z rodzicami w sprawach związanych</w:t>
      </w:r>
      <w:r w:rsidR="00513000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 xml:space="preserve">z nauką i wychowaniem </w:t>
      </w:r>
      <w:r w:rsidR="00513000" w:rsidRPr="00091AAC">
        <w:rPr>
          <w:rFonts w:ascii="Garamond" w:hAnsi="Garamond"/>
          <w:sz w:val="24"/>
          <w:szCs w:val="24"/>
        </w:rPr>
        <w:t>u</w:t>
      </w:r>
      <w:r w:rsidRPr="00091AAC">
        <w:rPr>
          <w:rFonts w:ascii="Garamond" w:hAnsi="Garamond"/>
          <w:sz w:val="24"/>
          <w:szCs w:val="24"/>
        </w:rPr>
        <w:t>czniów,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3) współdziałania ze szkołą w stałym polepszaniu warunków pracy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dydaktyczno — wychowawczej.</w:t>
      </w:r>
    </w:p>
    <w:p w:rsidR="00B514FA" w:rsidRPr="00091AAC" w:rsidRDefault="00513000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§5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lastRenderedPageBreak/>
        <w:t>Rada rodziców jako organizacja wewnątrzszkolna prowadzi swoją</w:t>
      </w:r>
      <w:r w:rsidR="00513000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działalność w ścisłym porozumieniu z dyrektorem szkoły.</w:t>
      </w:r>
    </w:p>
    <w:p w:rsidR="00513000" w:rsidRPr="00091AAC" w:rsidRDefault="00513000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§6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 Rada rodziców współdziała ze szkołą i udziela jej pomocy w zakresie: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1) organizowania uroczystości, imprez sportowych i wycieczek dla</w:t>
      </w:r>
      <w:r w:rsidR="00513000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młodzieży,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2) utrzymania na należytym poziomie warunków higieniczno — sanitarnych</w:t>
      </w:r>
      <w:r w:rsidR="00513000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na terenie szkoły,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3) wspierania w zaspokajaniu potrzeb materialnych szkoły,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4) przygotowania uczniów klas najwyższych do wyboru kierunku dalszego</w:t>
      </w:r>
      <w:r w:rsidR="00513000" w:rsidRPr="00091AAC">
        <w:rPr>
          <w:rFonts w:ascii="Garamond" w:hAnsi="Garamond"/>
          <w:sz w:val="24"/>
          <w:szCs w:val="24"/>
        </w:rPr>
        <w:t xml:space="preserve"> kształcenia</w:t>
      </w:r>
      <w:r w:rsidRPr="00091AAC">
        <w:rPr>
          <w:rFonts w:ascii="Garamond" w:hAnsi="Garamond"/>
          <w:sz w:val="24"/>
          <w:szCs w:val="24"/>
        </w:rPr>
        <w:t>,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5) pomocy w organizowaniu prac użytecznych dla szkoły i środowiska,</w:t>
      </w:r>
    </w:p>
    <w:p w:rsidR="00B514FA" w:rsidRPr="00091AAC" w:rsidRDefault="00513000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 </w:t>
      </w:r>
      <w:r w:rsidR="00B514FA" w:rsidRPr="00091AAC">
        <w:rPr>
          <w:rFonts w:ascii="Garamond" w:hAnsi="Garamond"/>
          <w:sz w:val="24"/>
          <w:szCs w:val="24"/>
        </w:rPr>
        <w:t>6) zapewnienia warunków rozwoju organizacjom i kołom zainteresowań</w:t>
      </w:r>
      <w:r w:rsidRPr="00091AAC">
        <w:rPr>
          <w:rFonts w:ascii="Garamond" w:hAnsi="Garamond"/>
          <w:sz w:val="24"/>
          <w:szCs w:val="24"/>
        </w:rPr>
        <w:t xml:space="preserve"> </w:t>
      </w:r>
      <w:r w:rsidR="00B514FA" w:rsidRPr="00091AAC">
        <w:rPr>
          <w:rFonts w:ascii="Garamond" w:hAnsi="Garamond"/>
          <w:sz w:val="24"/>
          <w:szCs w:val="24"/>
        </w:rPr>
        <w:t>istniejącym w szkole.</w:t>
      </w:r>
    </w:p>
    <w:p w:rsidR="00B514FA" w:rsidRPr="00091AAC" w:rsidRDefault="00513000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§7</w:t>
      </w:r>
    </w:p>
    <w:p w:rsidR="00B514FA" w:rsidRPr="00091AAC" w:rsidRDefault="00B514FA" w:rsidP="00091AA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Rada rodziców może występować do dyrektora i innych organów szkoły,</w:t>
      </w:r>
      <w:r w:rsidR="00513000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organu prowadzącego szkołę oraz organu sprawującego nadzór pedagogiczny</w:t>
      </w:r>
      <w:r w:rsidR="00513000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z wnioskami i opiniami we wszystkich sprawach szkoły.</w:t>
      </w:r>
    </w:p>
    <w:p w:rsidR="00671E27" w:rsidRPr="00091AAC" w:rsidRDefault="00671E27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§8</w:t>
      </w:r>
    </w:p>
    <w:p w:rsidR="00671E27" w:rsidRPr="00091AAC" w:rsidRDefault="00671E27" w:rsidP="00091AA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Rada jest organem społecznym i samorządnym, współdziałającym z dyrektorem, radą pedagogiczną, organem prowadzącym i nadzorującym szkołę oraz innymi organizacjami i instytucjami, w realizacji ustawowych zadań szkoły.</w:t>
      </w:r>
    </w:p>
    <w:p w:rsidR="00B514FA" w:rsidRPr="00091AAC" w:rsidRDefault="008A78D9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§9</w:t>
      </w:r>
    </w:p>
    <w:p w:rsidR="00B514FA" w:rsidRPr="00091AAC" w:rsidRDefault="008A78D9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Uprawnienia Rady:</w:t>
      </w:r>
    </w:p>
    <w:p w:rsidR="008A78D9" w:rsidRPr="00091AAC" w:rsidRDefault="008A78D9" w:rsidP="0040728A">
      <w:pPr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- uchwala w porozumieniu z radą pedagogiczną program wychowawczo-profilaktyczny </w:t>
      </w:r>
      <w:hyperlink r:id="rId6" w:anchor="P1A6" w:tgtFrame="ostatnia" w:history="1">
        <w:r w:rsidRPr="00091AAC">
          <w:rPr>
            <w:rStyle w:val="Hipercze1"/>
            <w:rFonts w:ascii="Garamond" w:hAnsi="Garamond" w:cs="Times New Roman"/>
            <w:color w:val="auto"/>
            <w:sz w:val="24"/>
            <w:szCs w:val="24"/>
            <w:u w:val="none"/>
          </w:rPr>
          <w:t>szkoły</w:t>
        </w:r>
      </w:hyperlink>
      <w:r w:rsidRPr="00091AAC">
        <w:rPr>
          <w:rFonts w:ascii="Garamond" w:hAnsi="Garamond"/>
          <w:sz w:val="24"/>
          <w:szCs w:val="24"/>
        </w:rPr>
        <w:t xml:space="preserve"> obejmujący wszystkie treści i działania o charakterze wychowawczym i profilaktycznym skierowane do </w:t>
      </w:r>
      <w:hyperlink r:id="rId7" w:anchor="P1A6" w:tgtFrame="ostatnia" w:history="1">
        <w:r w:rsidRPr="00091AAC">
          <w:rPr>
            <w:rStyle w:val="Hipercze1"/>
            <w:rFonts w:ascii="Garamond" w:hAnsi="Garamond" w:cs="Times New Roman"/>
            <w:color w:val="auto"/>
            <w:sz w:val="24"/>
            <w:szCs w:val="24"/>
            <w:u w:val="none"/>
          </w:rPr>
          <w:t>uczniów</w:t>
        </w:r>
      </w:hyperlink>
      <w:r w:rsidRPr="00091AAC">
        <w:rPr>
          <w:rFonts w:ascii="Garamond" w:hAnsi="Garamond"/>
          <w:sz w:val="24"/>
          <w:szCs w:val="24"/>
        </w:rPr>
        <w:t xml:space="preserve">, rodziców i nauczycieli </w:t>
      </w:r>
    </w:p>
    <w:p w:rsidR="008A78D9" w:rsidRPr="00091AAC" w:rsidRDefault="008A78D9" w:rsidP="0040728A">
      <w:pPr>
        <w:tabs>
          <w:tab w:val="left" w:pos="142"/>
        </w:tabs>
        <w:spacing w:after="120"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- opiniuje program i harmonogram poprawy efektywności kształcenia lub wychowania </w:t>
      </w:r>
      <w:hyperlink r:id="rId8" w:anchor="P1A6" w:tgtFrame="ostatnia" w:history="1">
        <w:r w:rsidRPr="00091AAC">
          <w:rPr>
            <w:rFonts w:ascii="Garamond" w:hAnsi="Garamond"/>
            <w:sz w:val="24"/>
            <w:szCs w:val="24"/>
          </w:rPr>
          <w:t>szkoły</w:t>
        </w:r>
      </w:hyperlink>
      <w:r w:rsidRPr="00091AAC">
        <w:rPr>
          <w:rFonts w:ascii="Garamond" w:hAnsi="Garamond"/>
          <w:sz w:val="24"/>
          <w:szCs w:val="24"/>
        </w:rPr>
        <w:t xml:space="preserve"> lub </w:t>
      </w:r>
      <w:hyperlink r:id="rId9" w:anchor="P1A6" w:tgtFrame="ostatnia" w:history="1">
        <w:r w:rsidRPr="00091AAC">
          <w:rPr>
            <w:rFonts w:ascii="Garamond" w:hAnsi="Garamond"/>
            <w:sz w:val="24"/>
            <w:szCs w:val="24"/>
          </w:rPr>
          <w:t>placówki</w:t>
        </w:r>
      </w:hyperlink>
      <w:r w:rsidRPr="00091AAC">
        <w:rPr>
          <w:rFonts w:ascii="Garamond" w:hAnsi="Garamond"/>
          <w:sz w:val="24"/>
          <w:szCs w:val="24"/>
        </w:rPr>
        <w:t>;</w:t>
      </w:r>
    </w:p>
    <w:p w:rsidR="008A78D9" w:rsidRPr="00091AAC" w:rsidRDefault="008A78D9" w:rsidP="0040728A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- opiniuje projekt planu finansowego składanego przez dyrektora </w:t>
      </w:r>
      <w:hyperlink r:id="rId10" w:anchor="P1A6" w:tgtFrame="ostatnia" w:history="1">
        <w:r w:rsidRPr="00091AAC">
          <w:rPr>
            <w:rFonts w:ascii="Garamond" w:hAnsi="Garamond"/>
            <w:sz w:val="24"/>
            <w:szCs w:val="24"/>
          </w:rPr>
          <w:t>szkoły</w:t>
        </w:r>
      </w:hyperlink>
    </w:p>
    <w:p w:rsidR="008A78D9" w:rsidRPr="00091AAC" w:rsidRDefault="008A78D9" w:rsidP="0040728A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lastRenderedPageBreak/>
        <w:t>- opiniuje wnioski o ocenę pracy i ocenę dorobku zawodowego nauczyciela</w:t>
      </w:r>
    </w:p>
    <w:p w:rsidR="008A78D9" w:rsidRPr="00091AAC" w:rsidRDefault="008A78D9" w:rsidP="0040728A">
      <w:pPr>
        <w:tabs>
          <w:tab w:val="left" w:pos="142"/>
        </w:tabs>
        <w:spacing w:after="120"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- występuje do Rady Pedagogicznej i Dyrektora Szkoły z wnioskami i opiniami dotyczącymi wszystkich spraw szkoły,</w:t>
      </w:r>
    </w:p>
    <w:p w:rsidR="008A78D9" w:rsidRPr="00091AAC" w:rsidRDefault="008A78D9" w:rsidP="0040728A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- udziela pomocy Samorządowi Uczniowskiemu,</w:t>
      </w:r>
    </w:p>
    <w:p w:rsidR="008A78D9" w:rsidRPr="00091AAC" w:rsidRDefault="008A78D9" w:rsidP="0040728A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- działa na rzecz stałej poprawy bazy szkoły,</w:t>
      </w:r>
    </w:p>
    <w:p w:rsidR="008A78D9" w:rsidRPr="00091AAC" w:rsidRDefault="008A78D9" w:rsidP="0040728A">
      <w:pPr>
        <w:tabs>
          <w:tab w:val="left" w:pos="142"/>
        </w:tabs>
        <w:spacing w:after="120"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- w celu wsparcia działalności szkoły może gromadzić fundusze z dobrowolnych składek oraz innych źródeł,</w:t>
      </w:r>
    </w:p>
    <w:p w:rsidR="008A78D9" w:rsidRPr="00091AAC" w:rsidRDefault="008A78D9" w:rsidP="0040728A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- współdecyduje o formach pomocy dzieciom oraz ich wypoczynku,</w:t>
      </w:r>
    </w:p>
    <w:p w:rsidR="008A78D9" w:rsidRPr="00091AAC" w:rsidRDefault="008A78D9" w:rsidP="0040728A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- przedstawia wnioski w sprawie rocznego planu finansowego środków specjalnych,</w:t>
      </w:r>
    </w:p>
    <w:p w:rsidR="008A78D9" w:rsidRPr="00091AAC" w:rsidRDefault="008A78D9" w:rsidP="0040728A">
      <w:pPr>
        <w:tabs>
          <w:tab w:val="left" w:pos="142"/>
        </w:tabs>
        <w:spacing w:after="120"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- z własnej inicjatywy ocenia sytuację oraz stan szkoły i występuje z wnioskami do dyrektora, Rady Pedagogicznej, organu prowadzącego szkołę w sprawach organizacji zajęć pozalekcyjnych i przedmiotów nadobowiązkowych.</w:t>
      </w:r>
    </w:p>
    <w:p w:rsidR="00B514FA" w:rsidRPr="00091AAC" w:rsidRDefault="008A78D9" w:rsidP="008B2246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§10</w:t>
      </w:r>
    </w:p>
    <w:p w:rsidR="00B514FA" w:rsidRPr="00091AAC" w:rsidRDefault="008A78D9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Działalność Rady R</w:t>
      </w:r>
      <w:r w:rsidR="00B514FA" w:rsidRPr="00091AAC">
        <w:rPr>
          <w:rFonts w:ascii="Garamond" w:hAnsi="Garamond"/>
          <w:sz w:val="24"/>
          <w:szCs w:val="24"/>
        </w:rPr>
        <w:t>odziców musi być zgodna z obowiązującymi przepisami</w:t>
      </w:r>
      <w:r w:rsidRPr="00091AAC">
        <w:rPr>
          <w:rFonts w:ascii="Garamond" w:hAnsi="Garamond"/>
          <w:sz w:val="24"/>
          <w:szCs w:val="24"/>
        </w:rPr>
        <w:t xml:space="preserve"> </w:t>
      </w:r>
      <w:r w:rsidR="008B2246">
        <w:rPr>
          <w:rFonts w:ascii="Garamond" w:hAnsi="Garamond"/>
          <w:sz w:val="24"/>
          <w:szCs w:val="24"/>
        </w:rPr>
        <w:t>prawa</w:t>
      </w:r>
      <w:r w:rsidR="00B514FA" w:rsidRPr="00091AAC">
        <w:rPr>
          <w:rFonts w:ascii="Garamond" w:hAnsi="Garamond"/>
          <w:sz w:val="24"/>
          <w:szCs w:val="24"/>
        </w:rPr>
        <w:t>.</w:t>
      </w:r>
    </w:p>
    <w:p w:rsidR="00B514FA" w:rsidRPr="00091AAC" w:rsidRDefault="008A78D9" w:rsidP="00091AA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91AAC">
        <w:rPr>
          <w:rFonts w:ascii="Garamond" w:hAnsi="Garamond"/>
          <w:b/>
          <w:sz w:val="24"/>
          <w:szCs w:val="24"/>
        </w:rPr>
        <w:t>Rozdział III</w:t>
      </w:r>
    </w:p>
    <w:p w:rsidR="00B514FA" w:rsidRPr="00091AAC" w:rsidRDefault="00B514FA" w:rsidP="00091AA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91AAC">
        <w:rPr>
          <w:rFonts w:ascii="Garamond" w:hAnsi="Garamond"/>
          <w:b/>
          <w:sz w:val="24"/>
          <w:szCs w:val="24"/>
        </w:rPr>
        <w:t xml:space="preserve">Skład i struktura </w:t>
      </w:r>
      <w:r w:rsidR="00491941" w:rsidRPr="00091AAC">
        <w:rPr>
          <w:rFonts w:ascii="Garamond" w:hAnsi="Garamond"/>
          <w:b/>
          <w:sz w:val="24"/>
          <w:szCs w:val="24"/>
        </w:rPr>
        <w:t>Rady R</w:t>
      </w:r>
      <w:r w:rsidRPr="00091AAC">
        <w:rPr>
          <w:rFonts w:ascii="Garamond" w:hAnsi="Garamond"/>
          <w:b/>
          <w:sz w:val="24"/>
          <w:szCs w:val="24"/>
        </w:rPr>
        <w:t>odziców</w:t>
      </w:r>
    </w:p>
    <w:p w:rsidR="00B514FA" w:rsidRPr="00091AAC" w:rsidRDefault="00491941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§11</w:t>
      </w:r>
    </w:p>
    <w:p w:rsidR="00B514FA" w:rsidRPr="00091AAC" w:rsidRDefault="00491941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1. W szkole działa Rada R</w:t>
      </w:r>
      <w:r w:rsidR="00B514FA" w:rsidRPr="00091AAC">
        <w:rPr>
          <w:rFonts w:ascii="Garamond" w:hAnsi="Garamond"/>
          <w:sz w:val="24"/>
          <w:szCs w:val="24"/>
        </w:rPr>
        <w:t>odziców, która reprezentuje ogół rodziców</w:t>
      </w:r>
      <w:r w:rsidRPr="00091AAC">
        <w:rPr>
          <w:rFonts w:ascii="Garamond" w:hAnsi="Garamond"/>
          <w:sz w:val="24"/>
          <w:szCs w:val="24"/>
        </w:rPr>
        <w:t xml:space="preserve"> </w:t>
      </w:r>
      <w:r w:rsidR="00B514FA" w:rsidRPr="00091AAC">
        <w:rPr>
          <w:rFonts w:ascii="Garamond" w:hAnsi="Garamond"/>
          <w:sz w:val="24"/>
          <w:szCs w:val="24"/>
        </w:rPr>
        <w:t>uczniów.</w:t>
      </w:r>
    </w:p>
    <w:p w:rsidR="00491941" w:rsidRPr="00091AAC" w:rsidRDefault="00491941" w:rsidP="0040728A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2. Pierwsze zebranie wyborcze rodziców w klasach pierwszych prowadzi wychowawca klasy; w klasach wyższych pierwsze zebranie wyborcze rodziców prowadzi przewodniczący ustępującej Rady Klasowej. Może je prowadzić także wychowawca klasy na wniosek ustępującej Rady Klasowej danego oddziału.</w:t>
      </w:r>
    </w:p>
    <w:p w:rsidR="00491941" w:rsidRPr="00091AAC" w:rsidRDefault="00491941" w:rsidP="0040728A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3. Wybory</w:t>
      </w:r>
      <w:r w:rsidR="008B2246">
        <w:rPr>
          <w:rFonts w:ascii="Garamond" w:hAnsi="Garamond"/>
          <w:sz w:val="24"/>
          <w:szCs w:val="24"/>
        </w:rPr>
        <w:t xml:space="preserve"> do Rad Klasowych</w:t>
      </w:r>
      <w:r w:rsidRPr="00091AAC">
        <w:rPr>
          <w:rFonts w:ascii="Garamond" w:hAnsi="Garamond"/>
          <w:sz w:val="24"/>
          <w:szCs w:val="24"/>
        </w:rPr>
        <w:t xml:space="preserve"> są przeprowadzane corocznie, we wrześniu, na pierwszym zebraniu rodziców każdego oddziału.</w:t>
      </w:r>
    </w:p>
    <w:p w:rsidR="00491941" w:rsidRPr="00091AAC" w:rsidRDefault="00491941" w:rsidP="0040728A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4. Zgromadzeni na zebraniu rodzice uczniów danego oddziału wybierają w głosowaniu (tajnym lub jawnym) ze swojego grona Radę Klasową. </w:t>
      </w:r>
    </w:p>
    <w:p w:rsidR="00491941" w:rsidRPr="00091AAC" w:rsidRDefault="00491941" w:rsidP="0040728A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5. Rada Klasowa liczy nie mniej niż 3 osoby. O liczebności Rady Klasowej decydują rodzice danego oddziału w głosowaniu jawnym.</w:t>
      </w:r>
    </w:p>
    <w:p w:rsidR="00491941" w:rsidRPr="00091AAC" w:rsidRDefault="00491941" w:rsidP="0040728A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lastRenderedPageBreak/>
        <w:t>6. Wybory odbywają się bez względu na frekwencję rodziców na zebraniu.</w:t>
      </w:r>
    </w:p>
    <w:p w:rsidR="00491941" w:rsidRPr="00091AAC" w:rsidRDefault="00491941" w:rsidP="0040728A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7. Do udziału w wyborach do Rady Klasowej są uprawnieni rodzice lub prawni opiekunowie dzieci danego oddziału. Jedno dziecko może być reprezentowane w wyborach tylko przez jednego rodzica.</w:t>
      </w:r>
    </w:p>
    <w:p w:rsidR="00491941" w:rsidRPr="00091AAC" w:rsidRDefault="00491941" w:rsidP="0040728A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8. Ze składu Rady Klasowej w głosowaniu (tajnym lub jawnym) wybierany jest jeden przedstawiciel klasy do Rady Rodziców.</w:t>
      </w:r>
    </w:p>
    <w:p w:rsidR="00491941" w:rsidRPr="00091AAC" w:rsidRDefault="00491941" w:rsidP="0040728A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9. Jeśli w ciągu roku szkolnego ze składu Rady Rodziców odejdzie przedstawiciel danego oddziału w szkole, Rada Rodziców zarządza wybory uzupełniające w tym oddziale.</w:t>
      </w:r>
    </w:p>
    <w:p w:rsidR="00491941" w:rsidRPr="00091AAC" w:rsidRDefault="00491941" w:rsidP="0040728A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10. Zasady wyboru przedstawiciela oddziału w wyborach uzupełniających ustala Rada Rodziców.</w:t>
      </w:r>
    </w:p>
    <w:p w:rsidR="00491941" w:rsidRPr="00091AAC" w:rsidRDefault="00491941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§12</w:t>
      </w:r>
    </w:p>
    <w:p w:rsidR="008C39AF" w:rsidRDefault="00491941" w:rsidP="008C39AF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8C39AF">
        <w:rPr>
          <w:rFonts w:ascii="Garamond" w:hAnsi="Garamond"/>
          <w:sz w:val="24"/>
          <w:szCs w:val="24"/>
        </w:rPr>
        <w:t xml:space="preserve"> W skład R</w:t>
      </w:r>
      <w:r w:rsidR="00B514FA" w:rsidRPr="008C39AF">
        <w:rPr>
          <w:rFonts w:ascii="Garamond" w:hAnsi="Garamond"/>
          <w:sz w:val="24"/>
          <w:szCs w:val="24"/>
        </w:rPr>
        <w:t xml:space="preserve">ady </w:t>
      </w:r>
      <w:r w:rsidRPr="008C39AF">
        <w:rPr>
          <w:rFonts w:ascii="Garamond" w:hAnsi="Garamond"/>
          <w:sz w:val="24"/>
          <w:szCs w:val="24"/>
        </w:rPr>
        <w:t>R</w:t>
      </w:r>
      <w:r w:rsidR="008C39AF" w:rsidRPr="008C39AF">
        <w:rPr>
          <w:rFonts w:ascii="Garamond" w:hAnsi="Garamond"/>
          <w:sz w:val="24"/>
          <w:szCs w:val="24"/>
        </w:rPr>
        <w:t>odziców szkoły wchodzi po jednym przedstawicielu Rad K</w:t>
      </w:r>
      <w:r w:rsidR="00B514FA" w:rsidRPr="008C39AF">
        <w:rPr>
          <w:rFonts w:ascii="Garamond" w:hAnsi="Garamond"/>
          <w:sz w:val="24"/>
          <w:szCs w:val="24"/>
        </w:rPr>
        <w:t>lasowych</w:t>
      </w:r>
      <w:r w:rsidR="008C39AF">
        <w:rPr>
          <w:rFonts w:ascii="Garamond" w:hAnsi="Garamond"/>
          <w:sz w:val="24"/>
          <w:szCs w:val="24"/>
        </w:rPr>
        <w:t>.</w:t>
      </w:r>
    </w:p>
    <w:p w:rsidR="00B514FA" w:rsidRPr="008C39AF" w:rsidRDefault="008C39AF" w:rsidP="008C39AF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8C39AF">
        <w:rPr>
          <w:rFonts w:ascii="Garamond" w:hAnsi="Garamond"/>
          <w:sz w:val="24"/>
          <w:szCs w:val="24"/>
        </w:rPr>
        <w:t>Kadencja Rady Rodziców trwa 1 rok.</w:t>
      </w:r>
    </w:p>
    <w:p w:rsidR="00B514FA" w:rsidRPr="00091AAC" w:rsidRDefault="00D34784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§13</w:t>
      </w:r>
    </w:p>
    <w:p w:rsidR="00B514FA" w:rsidRPr="00091AAC" w:rsidRDefault="00DC0468" w:rsidP="0040728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Rada R</w:t>
      </w:r>
      <w:r w:rsidR="00B514FA" w:rsidRPr="00091AAC">
        <w:rPr>
          <w:rFonts w:ascii="Garamond" w:hAnsi="Garamond"/>
          <w:sz w:val="24"/>
          <w:szCs w:val="24"/>
        </w:rPr>
        <w:t>odziców na pierwszym posiedzeniu organizacyjnym wybiera</w:t>
      </w:r>
      <w:r w:rsidR="00D34784" w:rsidRPr="00091AAC">
        <w:rPr>
          <w:rFonts w:ascii="Garamond" w:hAnsi="Garamond"/>
          <w:sz w:val="24"/>
          <w:szCs w:val="24"/>
        </w:rPr>
        <w:t xml:space="preserve"> Zarząd Rady Rodziców</w:t>
      </w:r>
      <w:r w:rsidRPr="00091AAC">
        <w:rPr>
          <w:rFonts w:ascii="Garamond" w:hAnsi="Garamond"/>
          <w:sz w:val="24"/>
          <w:szCs w:val="24"/>
        </w:rPr>
        <w:t>.</w:t>
      </w:r>
    </w:p>
    <w:p w:rsidR="00DC0468" w:rsidRPr="00091AAC" w:rsidRDefault="00DC0468" w:rsidP="0040728A">
      <w:pPr>
        <w:pStyle w:val="Akapitzlist"/>
        <w:numPr>
          <w:ilvl w:val="0"/>
          <w:numId w:val="2"/>
        </w:numPr>
        <w:spacing w:after="120" w:line="360" w:lineRule="auto"/>
        <w:ind w:left="284" w:right="-32" w:hanging="284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Zarząd Rady wybierany jest w głosowaniu tajnym lub jawnym – przy braku sprzeciwu, na ogólnym zebraniu Rady w każdym roku szkolnym. </w:t>
      </w:r>
    </w:p>
    <w:p w:rsidR="00DC0468" w:rsidRPr="00091AAC" w:rsidRDefault="00DC0468" w:rsidP="0040728A">
      <w:pPr>
        <w:pStyle w:val="Akapitzlist"/>
        <w:numPr>
          <w:ilvl w:val="0"/>
          <w:numId w:val="2"/>
        </w:numPr>
        <w:spacing w:after="120" w:line="360" w:lineRule="auto"/>
        <w:ind w:left="284" w:right="-32" w:hanging="284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Zarząd liczy 8 osób – po jednej z każdego poziomu klas 1-8. Przedstawiciela każdego poziomu klas wybierają członkowie RR z tych klas. </w:t>
      </w:r>
    </w:p>
    <w:p w:rsidR="008B2246" w:rsidRPr="008B2246" w:rsidRDefault="00DC0468" w:rsidP="008B2246">
      <w:pPr>
        <w:pStyle w:val="Akapitzlist"/>
        <w:numPr>
          <w:ilvl w:val="0"/>
          <w:numId w:val="2"/>
        </w:numPr>
        <w:spacing w:after="120" w:line="360" w:lineRule="auto"/>
        <w:ind w:left="284" w:right="-32"/>
        <w:jc w:val="both"/>
        <w:rPr>
          <w:rFonts w:ascii="Garamond" w:hAnsi="Garamond"/>
          <w:sz w:val="24"/>
          <w:szCs w:val="24"/>
        </w:rPr>
      </w:pPr>
      <w:r w:rsidRPr="008B2246">
        <w:rPr>
          <w:rFonts w:ascii="Garamond" w:hAnsi="Garamond"/>
          <w:sz w:val="24"/>
          <w:szCs w:val="24"/>
        </w:rPr>
        <w:t>Zarząd Rady wybiera ze swojego grona przewodniczącego, zastępcę przewodniczącego, sekretarza, skarbnika i członków zarządu Rady.</w:t>
      </w:r>
      <w:r w:rsidR="008B2246" w:rsidRPr="008B2246">
        <w:rPr>
          <w:rFonts w:ascii="Garamond" w:hAnsi="Garamond"/>
          <w:sz w:val="24"/>
          <w:szCs w:val="24"/>
        </w:rPr>
        <w:t xml:space="preserve"> </w:t>
      </w:r>
    </w:p>
    <w:p w:rsidR="00DC0468" w:rsidRPr="008B2246" w:rsidRDefault="008B2246" w:rsidP="008B2246">
      <w:pPr>
        <w:pStyle w:val="Akapitzlist"/>
        <w:numPr>
          <w:ilvl w:val="0"/>
          <w:numId w:val="2"/>
        </w:numPr>
        <w:spacing w:after="120" w:line="360" w:lineRule="auto"/>
        <w:ind w:left="284" w:right="-32"/>
        <w:jc w:val="both"/>
        <w:rPr>
          <w:rFonts w:ascii="Garamond" w:hAnsi="Garamond"/>
          <w:sz w:val="24"/>
          <w:szCs w:val="24"/>
        </w:rPr>
      </w:pPr>
      <w:r w:rsidRPr="008B2246">
        <w:rPr>
          <w:rFonts w:ascii="Garamond" w:hAnsi="Garamond"/>
          <w:sz w:val="24"/>
          <w:szCs w:val="24"/>
        </w:rPr>
        <w:t>Skład zarządu zatwierdza Rada Rodziców w głosowaniu jawnym.</w:t>
      </w:r>
    </w:p>
    <w:p w:rsidR="00DC0468" w:rsidRPr="00091AAC" w:rsidRDefault="00DC0468" w:rsidP="0040728A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6. Zarząd Rady zbiera się w miarę potrzeb, nie rzadziej, niż raz na kwartał.</w:t>
      </w:r>
    </w:p>
    <w:p w:rsidR="00B514FA" w:rsidRPr="00091AAC" w:rsidRDefault="00DC0468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7</w:t>
      </w:r>
      <w:r w:rsidR="00D34784" w:rsidRPr="00091AAC">
        <w:rPr>
          <w:rFonts w:ascii="Garamond" w:hAnsi="Garamond"/>
          <w:sz w:val="24"/>
          <w:szCs w:val="24"/>
        </w:rPr>
        <w:t xml:space="preserve">. </w:t>
      </w:r>
      <w:r w:rsidR="008B2246">
        <w:rPr>
          <w:rFonts w:ascii="Garamond" w:hAnsi="Garamond"/>
          <w:sz w:val="24"/>
          <w:szCs w:val="24"/>
        </w:rPr>
        <w:t>Na posiedzeniach Zarządu głos</w:t>
      </w:r>
      <w:r w:rsidR="00B514FA" w:rsidRPr="00091AAC">
        <w:rPr>
          <w:rFonts w:ascii="Garamond" w:hAnsi="Garamond"/>
          <w:sz w:val="24"/>
          <w:szCs w:val="24"/>
        </w:rPr>
        <w:t xml:space="preserve"> doradcz</w:t>
      </w:r>
      <w:r w:rsidR="008B2246">
        <w:rPr>
          <w:rFonts w:ascii="Garamond" w:hAnsi="Garamond"/>
          <w:sz w:val="24"/>
          <w:szCs w:val="24"/>
        </w:rPr>
        <w:t>y posiadają</w:t>
      </w:r>
      <w:r w:rsidR="00B514FA" w:rsidRPr="00091AAC">
        <w:rPr>
          <w:rFonts w:ascii="Garamond" w:hAnsi="Garamond"/>
          <w:sz w:val="24"/>
          <w:szCs w:val="24"/>
        </w:rPr>
        <w:t>:</w:t>
      </w:r>
    </w:p>
    <w:p w:rsidR="00B514FA" w:rsidRDefault="00D34784" w:rsidP="008C39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a)</w:t>
      </w:r>
      <w:r w:rsidR="008C39AF">
        <w:rPr>
          <w:rFonts w:ascii="Garamond" w:hAnsi="Garamond"/>
          <w:sz w:val="24"/>
          <w:szCs w:val="24"/>
        </w:rPr>
        <w:t xml:space="preserve"> dyrektor i wicedyrektor szkoły</w:t>
      </w:r>
    </w:p>
    <w:p w:rsidR="008C39AF" w:rsidRDefault="008C39AF" w:rsidP="008C39AF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członkowie Komisji Rewizyjnej</w:t>
      </w:r>
    </w:p>
    <w:p w:rsidR="008B2246" w:rsidRPr="00091AAC" w:rsidRDefault="008B2246" w:rsidP="008C39AF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goście zaproszeni przez zarząd Rady Rodziców</w:t>
      </w:r>
    </w:p>
    <w:p w:rsidR="00DC0468" w:rsidRPr="00091AAC" w:rsidRDefault="00DC0468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§14</w:t>
      </w:r>
    </w:p>
    <w:p w:rsidR="00B514FA" w:rsidRDefault="00B514FA" w:rsidP="0040728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Kadencja </w:t>
      </w:r>
      <w:r w:rsidR="008C39AF">
        <w:rPr>
          <w:rFonts w:ascii="Garamond" w:hAnsi="Garamond"/>
          <w:sz w:val="24"/>
          <w:szCs w:val="24"/>
        </w:rPr>
        <w:t>Z</w:t>
      </w:r>
      <w:bookmarkStart w:id="0" w:name="_GoBack"/>
      <w:bookmarkEnd w:id="0"/>
      <w:r w:rsidR="00DC0468" w:rsidRPr="00091AAC">
        <w:rPr>
          <w:rFonts w:ascii="Garamond" w:hAnsi="Garamond"/>
          <w:sz w:val="24"/>
          <w:szCs w:val="24"/>
        </w:rPr>
        <w:t>arządu</w:t>
      </w:r>
      <w:r w:rsidRPr="00091AAC">
        <w:rPr>
          <w:rFonts w:ascii="Garamond" w:hAnsi="Garamond"/>
          <w:sz w:val="24"/>
          <w:szCs w:val="24"/>
        </w:rPr>
        <w:t xml:space="preserve"> </w:t>
      </w:r>
      <w:r w:rsidR="00DC0468" w:rsidRPr="00091AAC">
        <w:rPr>
          <w:rFonts w:ascii="Garamond" w:hAnsi="Garamond"/>
          <w:sz w:val="24"/>
          <w:szCs w:val="24"/>
        </w:rPr>
        <w:t>R</w:t>
      </w:r>
      <w:r w:rsidRPr="00091AAC">
        <w:rPr>
          <w:rFonts w:ascii="Garamond" w:hAnsi="Garamond"/>
          <w:sz w:val="24"/>
          <w:szCs w:val="24"/>
        </w:rPr>
        <w:t xml:space="preserve">ady </w:t>
      </w:r>
      <w:r w:rsidR="00DC0468" w:rsidRPr="00091AAC">
        <w:rPr>
          <w:rFonts w:ascii="Garamond" w:hAnsi="Garamond"/>
          <w:sz w:val="24"/>
          <w:szCs w:val="24"/>
        </w:rPr>
        <w:t xml:space="preserve">Rodziców trwa </w:t>
      </w:r>
      <w:r w:rsidR="008B2246">
        <w:rPr>
          <w:rFonts w:ascii="Garamond" w:hAnsi="Garamond"/>
          <w:sz w:val="24"/>
          <w:szCs w:val="24"/>
        </w:rPr>
        <w:t>1 rok, z możliwością corocznego przedłużenia decyzją Rady</w:t>
      </w:r>
      <w:r w:rsidRPr="00091AAC">
        <w:rPr>
          <w:rFonts w:ascii="Garamond" w:hAnsi="Garamond"/>
          <w:sz w:val="24"/>
          <w:szCs w:val="24"/>
        </w:rPr>
        <w:t>.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2. Członkowie </w:t>
      </w:r>
      <w:r w:rsidR="00DC0468" w:rsidRPr="00091AAC">
        <w:rPr>
          <w:rFonts w:ascii="Garamond" w:hAnsi="Garamond"/>
          <w:sz w:val="24"/>
          <w:szCs w:val="24"/>
        </w:rPr>
        <w:t>zarządu</w:t>
      </w:r>
      <w:r w:rsidRPr="00091AAC">
        <w:rPr>
          <w:rFonts w:ascii="Garamond" w:hAnsi="Garamond"/>
          <w:sz w:val="24"/>
          <w:szCs w:val="24"/>
        </w:rPr>
        <w:t>, którzy nie biorą udziału w jego pracach, mogą</w:t>
      </w:r>
      <w:r w:rsidR="00DC0468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być odwołani przed upływem kadencji przez właściwe zebranie klasowe</w:t>
      </w:r>
      <w:r w:rsidR="00DC0468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rodziców lub samą radę.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3. Na miejsce ustępu</w:t>
      </w:r>
      <w:r w:rsidR="00DC0468" w:rsidRPr="00091AAC">
        <w:rPr>
          <w:rFonts w:ascii="Garamond" w:hAnsi="Garamond"/>
          <w:sz w:val="24"/>
          <w:szCs w:val="24"/>
        </w:rPr>
        <w:t>jących lub odwołanych członków zarządu</w:t>
      </w:r>
      <w:r w:rsidRPr="00091AAC">
        <w:rPr>
          <w:rFonts w:ascii="Garamond" w:hAnsi="Garamond"/>
          <w:sz w:val="24"/>
          <w:szCs w:val="24"/>
        </w:rPr>
        <w:t xml:space="preserve"> </w:t>
      </w:r>
      <w:r w:rsidR="008B2246">
        <w:rPr>
          <w:rFonts w:ascii="Garamond" w:hAnsi="Garamond"/>
          <w:sz w:val="24"/>
          <w:szCs w:val="24"/>
        </w:rPr>
        <w:t>Rady Klasowe powołują nowych członków</w:t>
      </w:r>
      <w:r w:rsidRPr="00091AAC">
        <w:rPr>
          <w:rFonts w:ascii="Garamond" w:hAnsi="Garamond"/>
          <w:sz w:val="24"/>
          <w:szCs w:val="24"/>
        </w:rPr>
        <w:t>.</w:t>
      </w:r>
    </w:p>
    <w:p w:rsidR="00B514FA" w:rsidRPr="00091AAC" w:rsidRDefault="00DC0468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§15</w:t>
      </w:r>
    </w:p>
    <w:p w:rsidR="00B514FA" w:rsidRPr="00091AAC" w:rsidRDefault="00DC0468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Członkowie Rady R</w:t>
      </w:r>
      <w:r w:rsidR="00B514FA" w:rsidRPr="00091AAC">
        <w:rPr>
          <w:rFonts w:ascii="Garamond" w:hAnsi="Garamond"/>
          <w:sz w:val="24"/>
          <w:szCs w:val="24"/>
        </w:rPr>
        <w:t>odziców i jej organów pełnią swoje funkcje honorowo.</w:t>
      </w:r>
    </w:p>
    <w:p w:rsidR="00B514FA" w:rsidRPr="0040728A" w:rsidRDefault="00B514FA" w:rsidP="00091AA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40728A">
        <w:rPr>
          <w:rFonts w:ascii="Garamond" w:hAnsi="Garamond"/>
          <w:b/>
          <w:sz w:val="24"/>
          <w:szCs w:val="24"/>
        </w:rPr>
        <w:t>Rozdział IV</w:t>
      </w:r>
    </w:p>
    <w:p w:rsidR="00B514FA" w:rsidRPr="0040728A" w:rsidRDefault="00B514FA" w:rsidP="00091AA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40728A">
        <w:rPr>
          <w:rFonts w:ascii="Garamond" w:hAnsi="Garamond"/>
          <w:b/>
          <w:sz w:val="24"/>
          <w:szCs w:val="24"/>
        </w:rPr>
        <w:t>Organizacja pracy i zadania poszczególnych ogniw rady rodziców</w:t>
      </w:r>
    </w:p>
    <w:p w:rsidR="00B514FA" w:rsidRPr="00091AAC" w:rsidRDefault="0025046D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§16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1. Najwyższym wyrazicielem woli rodziców jest zebranie ogólne rady</w:t>
      </w:r>
      <w:r w:rsidR="0025046D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rodziców.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2. Do jego zadań należy: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a) wybór członków </w:t>
      </w:r>
      <w:r w:rsidR="0025046D" w:rsidRPr="00091AAC">
        <w:rPr>
          <w:rFonts w:ascii="Garamond" w:hAnsi="Garamond"/>
          <w:sz w:val="24"/>
          <w:szCs w:val="24"/>
        </w:rPr>
        <w:t>zarządu</w:t>
      </w:r>
      <w:r w:rsidRPr="00091AAC">
        <w:rPr>
          <w:rFonts w:ascii="Garamond" w:hAnsi="Garamond"/>
          <w:sz w:val="24"/>
          <w:szCs w:val="24"/>
        </w:rPr>
        <w:t xml:space="preserve"> oraz członków komisji rewizyjnej (co najmniej</w:t>
      </w:r>
      <w:r w:rsidR="0025046D" w:rsidRPr="00091AAC">
        <w:rPr>
          <w:rFonts w:ascii="Garamond" w:hAnsi="Garamond"/>
          <w:sz w:val="24"/>
          <w:szCs w:val="24"/>
        </w:rPr>
        <w:t xml:space="preserve"> 2 osoby)</w:t>
      </w:r>
      <w:r w:rsidRPr="00091AAC">
        <w:rPr>
          <w:rFonts w:ascii="Garamond" w:hAnsi="Garamond"/>
          <w:sz w:val="24"/>
          <w:szCs w:val="24"/>
        </w:rPr>
        <w:t>;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b) przyjęcie sprawozdania z działalności </w:t>
      </w:r>
      <w:r w:rsidR="0025046D" w:rsidRPr="00091AAC">
        <w:rPr>
          <w:rFonts w:ascii="Garamond" w:hAnsi="Garamond"/>
          <w:sz w:val="24"/>
          <w:szCs w:val="24"/>
        </w:rPr>
        <w:t>Zarządu</w:t>
      </w:r>
      <w:r w:rsidRPr="00091AAC">
        <w:rPr>
          <w:rFonts w:ascii="Garamond" w:hAnsi="Garamond"/>
          <w:sz w:val="24"/>
          <w:szCs w:val="24"/>
        </w:rPr>
        <w:t xml:space="preserve"> </w:t>
      </w:r>
      <w:r w:rsidR="0025046D" w:rsidRPr="00091AAC">
        <w:rPr>
          <w:rFonts w:ascii="Garamond" w:hAnsi="Garamond"/>
          <w:sz w:val="24"/>
          <w:szCs w:val="24"/>
        </w:rPr>
        <w:t>Rady R</w:t>
      </w:r>
      <w:r w:rsidRPr="00091AAC">
        <w:rPr>
          <w:rFonts w:ascii="Garamond" w:hAnsi="Garamond"/>
          <w:sz w:val="24"/>
          <w:szCs w:val="24"/>
        </w:rPr>
        <w:t>odziców szkoły</w:t>
      </w:r>
      <w:r w:rsidR="0025046D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i sprawozdania komisji rewizyjnej;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c) ustalanie wysokości składek</w:t>
      </w:r>
      <w:r w:rsidR="008B2246">
        <w:rPr>
          <w:rFonts w:ascii="Garamond" w:hAnsi="Garamond"/>
          <w:sz w:val="24"/>
          <w:szCs w:val="24"/>
        </w:rPr>
        <w:t xml:space="preserve"> i kryteriów ich obniżania</w:t>
      </w:r>
      <w:r w:rsidRPr="00091AAC">
        <w:rPr>
          <w:rFonts w:ascii="Garamond" w:hAnsi="Garamond"/>
          <w:sz w:val="24"/>
          <w:szCs w:val="24"/>
        </w:rPr>
        <w:t>;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d) zatwierdzanie planów wydatków oraz</w:t>
      </w:r>
      <w:r w:rsidR="008B2246">
        <w:rPr>
          <w:rFonts w:ascii="Garamond" w:hAnsi="Garamond"/>
          <w:sz w:val="24"/>
          <w:szCs w:val="24"/>
        </w:rPr>
        <w:t xml:space="preserve"> rocznych</w:t>
      </w:r>
      <w:r w:rsidRPr="00091AAC">
        <w:rPr>
          <w:rFonts w:ascii="Garamond" w:hAnsi="Garamond"/>
          <w:sz w:val="24"/>
          <w:szCs w:val="24"/>
        </w:rPr>
        <w:t xml:space="preserve"> planów działalności rady rodziców;</w:t>
      </w:r>
    </w:p>
    <w:p w:rsidR="007A2CE0" w:rsidRDefault="008B2246" w:rsidP="007A2CE0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e)</w:t>
      </w:r>
      <w:r w:rsidRPr="00091AAC">
        <w:rPr>
          <w:rFonts w:ascii="Garamond" w:hAnsi="Garamond"/>
          <w:sz w:val="24"/>
          <w:szCs w:val="24"/>
        </w:rPr>
        <w:t xml:space="preserve"> podejmowanie uchwał dotyczących ważnych spraw z życia szkoły;</w:t>
      </w:r>
      <w:r w:rsidR="007A2CE0" w:rsidRPr="007A2CE0">
        <w:rPr>
          <w:rFonts w:ascii="Garamond" w:hAnsi="Garamond"/>
          <w:sz w:val="24"/>
          <w:szCs w:val="24"/>
        </w:rPr>
        <w:t xml:space="preserve"> </w:t>
      </w:r>
    </w:p>
    <w:p w:rsidR="008B2246" w:rsidRPr="00091AAC" w:rsidRDefault="007A2CE0" w:rsidP="008B224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f)</w:t>
      </w:r>
      <w:r w:rsidRPr="00091AAC">
        <w:rPr>
          <w:rFonts w:ascii="Garamond" w:hAnsi="Garamond"/>
          <w:sz w:val="24"/>
          <w:szCs w:val="24"/>
        </w:rPr>
        <w:t xml:space="preserve"> zatwierdzanie zmian w regulaminie rady.</w:t>
      </w:r>
    </w:p>
    <w:p w:rsidR="00DF7223" w:rsidRPr="00091AAC" w:rsidRDefault="007A2CE0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W</w:t>
      </w:r>
      <w:r w:rsidR="00DF7223" w:rsidRPr="00091AAC">
        <w:rPr>
          <w:rFonts w:ascii="Garamond" w:hAnsi="Garamond"/>
          <w:sz w:val="24"/>
          <w:szCs w:val="24"/>
        </w:rPr>
        <w:t xml:space="preserve"> celu </w:t>
      </w:r>
      <w:r w:rsidR="008B2246">
        <w:rPr>
          <w:rFonts w:ascii="Garamond" w:hAnsi="Garamond"/>
          <w:sz w:val="24"/>
          <w:szCs w:val="24"/>
        </w:rPr>
        <w:t>przyjęcia</w:t>
      </w:r>
      <w:r w:rsidR="00DF7223" w:rsidRPr="00091AAC">
        <w:rPr>
          <w:rFonts w:ascii="Garamond" w:hAnsi="Garamond"/>
          <w:sz w:val="24"/>
          <w:szCs w:val="24"/>
        </w:rPr>
        <w:t xml:space="preserve"> uchwał</w:t>
      </w:r>
      <w:r w:rsidR="008B2246">
        <w:rPr>
          <w:rFonts w:ascii="Garamond" w:hAnsi="Garamond"/>
          <w:sz w:val="24"/>
          <w:szCs w:val="24"/>
        </w:rPr>
        <w:t>y</w:t>
      </w:r>
      <w:r w:rsidR="00DF7223" w:rsidRPr="00091AAC">
        <w:rPr>
          <w:rFonts w:ascii="Garamond" w:hAnsi="Garamond"/>
          <w:sz w:val="24"/>
          <w:szCs w:val="24"/>
        </w:rPr>
        <w:t xml:space="preserve"> potrzebne jest </w:t>
      </w:r>
      <w:r w:rsidR="008B2246">
        <w:rPr>
          <w:rFonts w:ascii="Garamond" w:hAnsi="Garamond"/>
          <w:sz w:val="24"/>
          <w:szCs w:val="24"/>
        </w:rPr>
        <w:t>poparcie 50% członków Zarządu. W sytuacjach spornych decyduje głos przewodniczącego Rady</w:t>
      </w:r>
    </w:p>
    <w:p w:rsidR="00DF7223" w:rsidRPr="00091AAC" w:rsidRDefault="007A2CE0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4. J</w:t>
      </w:r>
      <w:r w:rsidR="00DF7223" w:rsidRPr="00091AAC">
        <w:rPr>
          <w:rFonts w:ascii="Garamond" w:hAnsi="Garamond"/>
          <w:sz w:val="24"/>
          <w:szCs w:val="24"/>
        </w:rPr>
        <w:t>eżeli uchwała jest sprzeczna z obowiązującymi przepisami, dyrektor szkoły zawiesza ją i w ciągu 7 dni przedstawia sprawę do arbitrażu — zgodnie ze sposobem rozwiązywania sporów zawartym w Statucie Szkoły.</w:t>
      </w:r>
    </w:p>
    <w:p w:rsidR="00DF7223" w:rsidRPr="00091AAC" w:rsidRDefault="007A2CE0" w:rsidP="0040728A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P</w:t>
      </w:r>
      <w:r w:rsidR="00DF7223" w:rsidRPr="00091AAC">
        <w:rPr>
          <w:rFonts w:ascii="Garamond" w:hAnsi="Garamond"/>
          <w:sz w:val="24"/>
          <w:szCs w:val="24"/>
        </w:rPr>
        <w:t>osiedzenia Rady Rodziców i Zarządu Rady Rodziców są ważne, jeśli uczestniczy w nich:</w:t>
      </w:r>
    </w:p>
    <w:p w:rsidR="00DF7223" w:rsidRPr="00091AAC" w:rsidRDefault="00DF7223" w:rsidP="0040728A">
      <w:pPr>
        <w:tabs>
          <w:tab w:val="left" w:pos="284"/>
        </w:tabs>
        <w:spacing w:after="120" w:line="360" w:lineRule="auto"/>
        <w:ind w:left="284"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- w pierwszym terminie: co najmniej połowa członków Rady</w:t>
      </w:r>
      <w:r w:rsidR="007A2CE0">
        <w:rPr>
          <w:rFonts w:ascii="Garamond" w:hAnsi="Garamond"/>
          <w:sz w:val="24"/>
          <w:szCs w:val="24"/>
        </w:rPr>
        <w:t>/Zarządu</w:t>
      </w:r>
    </w:p>
    <w:p w:rsidR="00DF7223" w:rsidRPr="00091AAC" w:rsidRDefault="00DF7223" w:rsidP="0040728A">
      <w:pPr>
        <w:tabs>
          <w:tab w:val="left" w:pos="284"/>
        </w:tabs>
        <w:spacing w:after="120" w:line="360" w:lineRule="auto"/>
        <w:ind w:left="284"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- w drugim terminie, ustalanym w tym samym dniu, 15 minut później: dowolna liczba członków Rady</w:t>
      </w:r>
      <w:r w:rsidR="007A2CE0">
        <w:rPr>
          <w:rFonts w:ascii="Garamond" w:hAnsi="Garamond"/>
          <w:sz w:val="24"/>
          <w:szCs w:val="24"/>
        </w:rPr>
        <w:t>/Zarządu</w:t>
      </w:r>
      <w:r w:rsidRPr="00091AAC">
        <w:rPr>
          <w:rFonts w:ascii="Garamond" w:hAnsi="Garamond"/>
          <w:sz w:val="24"/>
          <w:szCs w:val="24"/>
        </w:rPr>
        <w:t>.</w:t>
      </w:r>
    </w:p>
    <w:p w:rsidR="00B514FA" w:rsidRPr="00091AAC" w:rsidRDefault="007A2CE0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B514FA" w:rsidRPr="00091AAC">
        <w:rPr>
          <w:rFonts w:ascii="Garamond" w:hAnsi="Garamond"/>
          <w:sz w:val="24"/>
          <w:szCs w:val="24"/>
        </w:rPr>
        <w:t>. W miarę potrzeb rada rodziców może organizować spośród swoich</w:t>
      </w:r>
      <w:r w:rsidR="00DF7223" w:rsidRPr="00091AAC">
        <w:rPr>
          <w:rFonts w:ascii="Garamond" w:hAnsi="Garamond"/>
          <w:sz w:val="24"/>
          <w:szCs w:val="24"/>
        </w:rPr>
        <w:t xml:space="preserve"> </w:t>
      </w:r>
      <w:r w:rsidR="00B514FA" w:rsidRPr="00091AAC">
        <w:rPr>
          <w:rFonts w:ascii="Garamond" w:hAnsi="Garamond"/>
          <w:sz w:val="24"/>
          <w:szCs w:val="24"/>
        </w:rPr>
        <w:t>członków komisje, do prac których mogą być powoływani również</w:t>
      </w:r>
      <w:r w:rsidR="00DF7223" w:rsidRPr="00091AAC">
        <w:rPr>
          <w:rFonts w:ascii="Garamond" w:hAnsi="Garamond"/>
          <w:sz w:val="24"/>
          <w:szCs w:val="24"/>
        </w:rPr>
        <w:t xml:space="preserve"> </w:t>
      </w:r>
      <w:r w:rsidR="00B514FA" w:rsidRPr="00091AAC">
        <w:rPr>
          <w:rFonts w:ascii="Garamond" w:hAnsi="Garamond"/>
          <w:sz w:val="24"/>
          <w:szCs w:val="24"/>
        </w:rPr>
        <w:t>rodzice spoza rady.</w:t>
      </w:r>
    </w:p>
    <w:p w:rsidR="00B514FA" w:rsidRPr="00091AAC" w:rsidRDefault="00DF7223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§17</w:t>
      </w:r>
    </w:p>
    <w:p w:rsidR="00B514FA" w:rsidRPr="00091AAC" w:rsidRDefault="00DF7223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Zarząd działa w imieniu Rady R</w:t>
      </w:r>
      <w:r w:rsidR="00B514FA" w:rsidRPr="00091AAC">
        <w:rPr>
          <w:rFonts w:ascii="Garamond" w:hAnsi="Garamond"/>
          <w:sz w:val="24"/>
          <w:szCs w:val="24"/>
        </w:rPr>
        <w:t>odziców, wykonuje jej uchwały oraz</w:t>
      </w:r>
      <w:r w:rsidRPr="00091AAC">
        <w:rPr>
          <w:rFonts w:ascii="Garamond" w:hAnsi="Garamond"/>
          <w:sz w:val="24"/>
          <w:szCs w:val="24"/>
        </w:rPr>
        <w:t xml:space="preserve"> </w:t>
      </w:r>
      <w:r w:rsidR="00B514FA" w:rsidRPr="00091AAC">
        <w:rPr>
          <w:rFonts w:ascii="Garamond" w:hAnsi="Garamond"/>
          <w:sz w:val="24"/>
          <w:szCs w:val="24"/>
        </w:rPr>
        <w:t>prowadzi prace bieżące, w tym zwoływanie posiedzeń plenarnych rady</w:t>
      </w:r>
      <w:r w:rsidRPr="00091AAC">
        <w:rPr>
          <w:rFonts w:ascii="Garamond" w:hAnsi="Garamond"/>
          <w:sz w:val="24"/>
          <w:szCs w:val="24"/>
        </w:rPr>
        <w:t xml:space="preserve"> </w:t>
      </w:r>
      <w:r w:rsidR="00B514FA" w:rsidRPr="00091AAC">
        <w:rPr>
          <w:rFonts w:ascii="Garamond" w:hAnsi="Garamond"/>
          <w:sz w:val="24"/>
          <w:szCs w:val="24"/>
        </w:rPr>
        <w:t>i zebrań ogólnych rodziców po uzgodnieniu z dyrektorem szkoły.</w:t>
      </w:r>
    </w:p>
    <w:p w:rsidR="00DF7223" w:rsidRPr="00091AAC" w:rsidRDefault="00DF7223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§18</w:t>
      </w:r>
    </w:p>
    <w:p w:rsidR="00B514FA" w:rsidRPr="00091AAC" w:rsidRDefault="00DF7223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1. Zebrania Rady R</w:t>
      </w:r>
      <w:r w:rsidR="00B514FA" w:rsidRPr="00091AAC">
        <w:rPr>
          <w:rFonts w:ascii="Garamond" w:hAnsi="Garamond"/>
          <w:sz w:val="24"/>
          <w:szCs w:val="24"/>
        </w:rPr>
        <w:t>odziców szkoły odbywają się w miarę potrzeb, jednak nie</w:t>
      </w:r>
      <w:r w:rsidRPr="00091AAC">
        <w:rPr>
          <w:rFonts w:ascii="Garamond" w:hAnsi="Garamond"/>
          <w:sz w:val="24"/>
          <w:szCs w:val="24"/>
        </w:rPr>
        <w:t xml:space="preserve"> </w:t>
      </w:r>
      <w:r w:rsidR="00B514FA" w:rsidRPr="00091AAC">
        <w:rPr>
          <w:rFonts w:ascii="Garamond" w:hAnsi="Garamond"/>
          <w:sz w:val="24"/>
          <w:szCs w:val="24"/>
        </w:rPr>
        <w:t>rzadziej niż 2 razy w roku.</w:t>
      </w:r>
    </w:p>
    <w:p w:rsidR="00DF7223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2. Zebrania </w:t>
      </w:r>
      <w:r w:rsidR="00DF7223" w:rsidRPr="00091AAC">
        <w:rPr>
          <w:rFonts w:ascii="Garamond" w:hAnsi="Garamond"/>
          <w:sz w:val="24"/>
          <w:szCs w:val="24"/>
        </w:rPr>
        <w:t xml:space="preserve">zarządu </w:t>
      </w:r>
      <w:r w:rsidRPr="00091AAC">
        <w:rPr>
          <w:rFonts w:ascii="Garamond" w:hAnsi="Garamond"/>
          <w:sz w:val="24"/>
          <w:szCs w:val="24"/>
        </w:rPr>
        <w:t>rady odbywają się w miarę potrzeb, nie rzadziej niż</w:t>
      </w:r>
      <w:r w:rsidR="00DF7223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3 razy w roku.</w:t>
      </w:r>
      <w:r w:rsidR="00DF7223" w:rsidRPr="00091AAC">
        <w:rPr>
          <w:rFonts w:ascii="Garamond" w:hAnsi="Garamond"/>
          <w:b/>
          <w:bCs/>
          <w:sz w:val="24"/>
          <w:szCs w:val="24"/>
        </w:rPr>
        <w:t xml:space="preserve"> </w:t>
      </w:r>
    </w:p>
    <w:p w:rsidR="00DF7223" w:rsidRPr="00091AAC" w:rsidRDefault="00DF7223" w:rsidP="0040728A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3. Posiedzenia Rady mogą być również zwoływane w każdym czasie, z inicjatywy 1/3 składu Rady oraz na wniosek Dyrektora Szkoły lub Rady Pedagogicznej.</w:t>
      </w:r>
    </w:p>
    <w:p w:rsidR="00B514FA" w:rsidRPr="00091AAC" w:rsidRDefault="00DF7223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 xml:space="preserve"> §19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Zadaniem przewodniczącego </w:t>
      </w:r>
      <w:r w:rsidR="00DF7223" w:rsidRPr="00091AAC">
        <w:rPr>
          <w:rFonts w:ascii="Garamond" w:hAnsi="Garamond"/>
          <w:sz w:val="24"/>
          <w:szCs w:val="24"/>
        </w:rPr>
        <w:t>zarządu</w:t>
      </w:r>
      <w:r w:rsidRPr="00091AAC">
        <w:rPr>
          <w:rFonts w:ascii="Garamond" w:hAnsi="Garamond"/>
          <w:sz w:val="24"/>
          <w:szCs w:val="24"/>
        </w:rPr>
        <w:t xml:space="preserve"> </w:t>
      </w:r>
      <w:r w:rsidR="00DF7223" w:rsidRPr="00091AAC">
        <w:rPr>
          <w:rFonts w:ascii="Garamond" w:hAnsi="Garamond"/>
          <w:sz w:val="24"/>
          <w:szCs w:val="24"/>
        </w:rPr>
        <w:t>R</w:t>
      </w:r>
      <w:r w:rsidRPr="00091AAC">
        <w:rPr>
          <w:rFonts w:ascii="Garamond" w:hAnsi="Garamond"/>
          <w:sz w:val="24"/>
          <w:szCs w:val="24"/>
        </w:rPr>
        <w:t xml:space="preserve">ady </w:t>
      </w:r>
      <w:r w:rsidR="00DF7223" w:rsidRPr="00091AAC">
        <w:rPr>
          <w:rFonts w:ascii="Garamond" w:hAnsi="Garamond"/>
          <w:sz w:val="24"/>
          <w:szCs w:val="24"/>
        </w:rPr>
        <w:t>R</w:t>
      </w:r>
      <w:r w:rsidRPr="00091AAC">
        <w:rPr>
          <w:rFonts w:ascii="Garamond" w:hAnsi="Garamond"/>
          <w:sz w:val="24"/>
          <w:szCs w:val="24"/>
        </w:rPr>
        <w:t>odziców jest kierowanie</w:t>
      </w:r>
      <w:r w:rsidR="00DF7223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całokształtem prac, a w szczególności: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1) współdziałanie ze wszystkimi członkami rady i włączanie ich do realizacji</w:t>
      </w:r>
      <w:r w:rsidR="00DF7223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planu pracy;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2) zwoływanie i prowadzenie zebrań rady rodziców oraz jego prezydium;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3) określenie zakresu zadań dla komisji stałych i doraźnych;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4) kierowanie działalnością finansowo-gospodarczą;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5) reprezentowanie rady rodziców na zewnątrz.</w:t>
      </w:r>
    </w:p>
    <w:p w:rsidR="00B514FA" w:rsidRPr="00091AAC" w:rsidRDefault="00DF7223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§20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Zadaniem sekretarza jest zapewnienie właściwej organizacji pracy,</w:t>
      </w:r>
      <w:r w:rsidR="00DF7223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a w szczególności: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1) organizacyjne przygotowanie zebrań </w:t>
      </w:r>
      <w:r w:rsidR="007A2CE0">
        <w:rPr>
          <w:rFonts w:ascii="Garamond" w:hAnsi="Garamond"/>
          <w:sz w:val="24"/>
          <w:szCs w:val="24"/>
        </w:rPr>
        <w:t>Zarządu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2) prowadzenie korespondencji i dokumentacji oraz zapewnienie jej</w:t>
      </w:r>
      <w:r w:rsidR="00DF7223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prawidłowego przechowywania.</w:t>
      </w:r>
    </w:p>
    <w:p w:rsidR="00B514FA" w:rsidRPr="00091AAC" w:rsidRDefault="00DF7223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 w:cstheme="minorHAnsi"/>
          <w:sz w:val="24"/>
          <w:szCs w:val="24"/>
        </w:rPr>
        <w:t>§21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Dokumentacja z</w:t>
      </w:r>
      <w:r w:rsidR="006971B3" w:rsidRPr="00091AAC">
        <w:rPr>
          <w:rFonts w:ascii="Garamond" w:hAnsi="Garamond"/>
          <w:sz w:val="24"/>
          <w:szCs w:val="24"/>
        </w:rPr>
        <w:t xml:space="preserve"> prac Rady R</w:t>
      </w:r>
      <w:r w:rsidRPr="00091AAC">
        <w:rPr>
          <w:rFonts w:ascii="Garamond" w:hAnsi="Garamond"/>
          <w:sz w:val="24"/>
          <w:szCs w:val="24"/>
        </w:rPr>
        <w:t>odziców przechowywana jest w kancelarii</w:t>
      </w:r>
      <w:r w:rsidR="00DF7223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szkoły.</w:t>
      </w:r>
    </w:p>
    <w:p w:rsidR="005B3E99" w:rsidRPr="0040728A" w:rsidRDefault="005B3E99" w:rsidP="00091AA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40728A">
        <w:rPr>
          <w:rFonts w:ascii="Garamond" w:hAnsi="Garamond"/>
          <w:b/>
          <w:sz w:val="24"/>
          <w:szCs w:val="24"/>
        </w:rPr>
        <w:t xml:space="preserve">Rozdział </w:t>
      </w:r>
      <w:r w:rsidR="00680C76">
        <w:rPr>
          <w:rFonts w:ascii="Garamond" w:hAnsi="Garamond"/>
          <w:b/>
          <w:sz w:val="24"/>
          <w:szCs w:val="24"/>
        </w:rPr>
        <w:t>V</w:t>
      </w:r>
    </w:p>
    <w:p w:rsidR="005B3E99" w:rsidRPr="0040728A" w:rsidRDefault="005B3E99" w:rsidP="00091AA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40728A">
        <w:rPr>
          <w:rFonts w:ascii="Garamond" w:hAnsi="Garamond"/>
          <w:b/>
          <w:sz w:val="24"/>
          <w:szCs w:val="24"/>
        </w:rPr>
        <w:t>Działalność finansowa rady</w:t>
      </w:r>
    </w:p>
    <w:p w:rsidR="005B3E99" w:rsidRPr="00091AAC" w:rsidRDefault="005B3E99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§ 22</w:t>
      </w:r>
    </w:p>
    <w:p w:rsidR="005B3E99" w:rsidRPr="00091AAC" w:rsidRDefault="005B3E99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Rada gromadzi środki finansow</w:t>
      </w:r>
      <w:r w:rsidR="007A2CE0">
        <w:rPr>
          <w:rFonts w:ascii="Garamond" w:hAnsi="Garamond"/>
          <w:sz w:val="24"/>
          <w:szCs w:val="24"/>
        </w:rPr>
        <w:t>e na fundusz zwany</w:t>
      </w:r>
      <w:r w:rsidRPr="00091AAC">
        <w:rPr>
          <w:rFonts w:ascii="Garamond" w:hAnsi="Garamond"/>
          <w:sz w:val="24"/>
          <w:szCs w:val="24"/>
        </w:rPr>
        <w:t xml:space="preserve"> fundusz rady rodziców (FRR). </w:t>
      </w:r>
    </w:p>
    <w:p w:rsidR="005B3E99" w:rsidRPr="00091AAC" w:rsidRDefault="005B3E99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§ 23</w:t>
      </w:r>
    </w:p>
    <w:p w:rsidR="005B3E99" w:rsidRPr="00091AAC" w:rsidRDefault="00091AAC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 Fundusz Rady R</w:t>
      </w:r>
      <w:r w:rsidR="005B3E99" w:rsidRPr="00091AAC">
        <w:rPr>
          <w:rFonts w:ascii="Garamond" w:hAnsi="Garamond"/>
          <w:sz w:val="24"/>
          <w:szCs w:val="24"/>
        </w:rPr>
        <w:t xml:space="preserve">odziców powstaje z dobrowolnych składek rodziców i innych dochodów wygospodarowanych przez radę zgodnie z obowiązującymi przepisami finansowymi. </w:t>
      </w:r>
    </w:p>
    <w:p w:rsidR="005B3E99" w:rsidRPr="00091AAC" w:rsidRDefault="005B3E99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§ 24</w:t>
      </w:r>
    </w:p>
    <w:p w:rsidR="005B3E99" w:rsidRPr="00091AAC" w:rsidRDefault="00091AAC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Budżetem R</w:t>
      </w:r>
      <w:r w:rsidR="005B3E99" w:rsidRPr="00091AAC">
        <w:rPr>
          <w:rFonts w:ascii="Garamond" w:hAnsi="Garamond"/>
          <w:sz w:val="24"/>
          <w:szCs w:val="24"/>
        </w:rPr>
        <w:t xml:space="preserve">ady </w:t>
      </w:r>
      <w:r w:rsidRPr="00091AAC">
        <w:rPr>
          <w:rFonts w:ascii="Garamond" w:hAnsi="Garamond"/>
          <w:sz w:val="24"/>
          <w:szCs w:val="24"/>
        </w:rPr>
        <w:t>R</w:t>
      </w:r>
      <w:r w:rsidR="005B3E99" w:rsidRPr="00091AAC">
        <w:rPr>
          <w:rFonts w:ascii="Garamond" w:hAnsi="Garamond"/>
          <w:sz w:val="24"/>
          <w:szCs w:val="24"/>
        </w:rPr>
        <w:t>odziców zarządza Zarząd Rady zgodnie z jak najlepiej pojętym interesem szkoły.</w:t>
      </w:r>
    </w:p>
    <w:p w:rsidR="005B3E99" w:rsidRPr="00091AAC" w:rsidRDefault="005B3E99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§ 25</w:t>
      </w:r>
    </w:p>
    <w:p w:rsidR="005B3E99" w:rsidRPr="00091AAC" w:rsidRDefault="005B3E99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Środki finansowe FRR rada rodziców gromadzi w banku na rachunku oszczędnościowo – rozliczeniowym. </w:t>
      </w:r>
    </w:p>
    <w:p w:rsidR="005B3E99" w:rsidRPr="00091AAC" w:rsidRDefault="005B3E99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§ 26</w:t>
      </w:r>
    </w:p>
    <w:p w:rsidR="005B3E99" w:rsidRPr="00091AAC" w:rsidRDefault="005B3E99" w:rsidP="00091AA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Bezpośredni dostęp do rachunku oszczędnościowo - rozliczeniowego mają upoważnieni przez radę dwaj przedstawiciele Zarządu Rady, w tym skarbnik.</w:t>
      </w:r>
    </w:p>
    <w:p w:rsidR="0040728A" w:rsidRDefault="0040728A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5B3E99" w:rsidRPr="00091AAC" w:rsidRDefault="005B3E99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§ 27</w:t>
      </w:r>
    </w:p>
    <w:p w:rsidR="00B514FA" w:rsidRPr="00091AAC" w:rsidRDefault="007A2CE0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5B3E99" w:rsidRPr="00091AAC">
        <w:rPr>
          <w:rFonts w:ascii="Garamond" w:hAnsi="Garamond"/>
          <w:sz w:val="24"/>
          <w:szCs w:val="24"/>
        </w:rPr>
        <w:t>a pierwszym w nowym roku szkolnym zebraniu rady rodziców, skarbnik rady przygotowuje i prz</w:t>
      </w:r>
      <w:r>
        <w:rPr>
          <w:rFonts w:ascii="Garamond" w:hAnsi="Garamond"/>
          <w:sz w:val="24"/>
          <w:szCs w:val="24"/>
        </w:rPr>
        <w:t>edstawia sprawozdanie finansowe z</w:t>
      </w:r>
      <w:r w:rsidRPr="00091AAC">
        <w:rPr>
          <w:rFonts w:ascii="Garamond" w:hAnsi="Garamond"/>
          <w:sz w:val="24"/>
          <w:szCs w:val="24"/>
        </w:rPr>
        <w:t>a miniony rok szkolny</w:t>
      </w:r>
      <w:r>
        <w:rPr>
          <w:rFonts w:ascii="Garamond" w:hAnsi="Garamond"/>
          <w:sz w:val="24"/>
          <w:szCs w:val="24"/>
        </w:rPr>
        <w:t>.</w:t>
      </w:r>
    </w:p>
    <w:p w:rsidR="007A2CE0" w:rsidRDefault="007A2C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5B3E99" w:rsidRPr="00091AAC" w:rsidRDefault="005B3E99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§ 28</w:t>
      </w:r>
    </w:p>
    <w:p w:rsidR="00B514FA" w:rsidRPr="00091AAC" w:rsidRDefault="005B3E99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1.</w:t>
      </w:r>
      <w:r w:rsidR="00B514FA" w:rsidRPr="00091AAC">
        <w:rPr>
          <w:rFonts w:ascii="Garamond" w:hAnsi="Garamond"/>
          <w:sz w:val="24"/>
          <w:szCs w:val="24"/>
        </w:rPr>
        <w:t xml:space="preserve"> Fundusze rady rodziców mogą być użyte na cele określone w </w:t>
      </w:r>
      <w:r w:rsidRPr="00091AAC">
        <w:rPr>
          <w:rFonts w:ascii="Garamond" w:hAnsi="Garamond"/>
          <w:sz w:val="24"/>
          <w:szCs w:val="24"/>
        </w:rPr>
        <w:t>regulaminie</w:t>
      </w:r>
      <w:r w:rsidR="00B514FA" w:rsidRPr="00091AAC">
        <w:rPr>
          <w:rFonts w:ascii="Garamond" w:hAnsi="Garamond"/>
          <w:sz w:val="24"/>
          <w:szCs w:val="24"/>
        </w:rPr>
        <w:t>,</w:t>
      </w:r>
      <w:r w:rsidRPr="00091AAC">
        <w:rPr>
          <w:rFonts w:ascii="Garamond" w:hAnsi="Garamond"/>
          <w:sz w:val="24"/>
          <w:szCs w:val="24"/>
        </w:rPr>
        <w:t xml:space="preserve"> </w:t>
      </w:r>
      <w:r w:rsidR="00B514FA" w:rsidRPr="00091AAC">
        <w:rPr>
          <w:rFonts w:ascii="Garamond" w:hAnsi="Garamond"/>
          <w:sz w:val="24"/>
          <w:szCs w:val="24"/>
        </w:rPr>
        <w:t>a w szczególności na: imprezy szkolne, wycieczki dydaktyczne, nagrody dla</w:t>
      </w:r>
      <w:r w:rsidRPr="00091AAC">
        <w:rPr>
          <w:rFonts w:ascii="Garamond" w:hAnsi="Garamond"/>
          <w:sz w:val="24"/>
          <w:szCs w:val="24"/>
        </w:rPr>
        <w:t xml:space="preserve"> </w:t>
      </w:r>
      <w:r w:rsidR="00B514FA" w:rsidRPr="00091AAC">
        <w:rPr>
          <w:rFonts w:ascii="Garamond" w:hAnsi="Garamond"/>
          <w:sz w:val="24"/>
          <w:szCs w:val="24"/>
        </w:rPr>
        <w:t>uczniów, ponadstandardowe wy</w:t>
      </w:r>
      <w:r w:rsidRPr="00091AAC">
        <w:rPr>
          <w:rFonts w:ascii="Garamond" w:hAnsi="Garamond"/>
          <w:sz w:val="24"/>
          <w:szCs w:val="24"/>
        </w:rPr>
        <w:t xml:space="preserve">posażenie szkoły, m.in. środki  </w:t>
      </w:r>
      <w:r w:rsidR="00B514FA" w:rsidRPr="00091AAC">
        <w:rPr>
          <w:rFonts w:ascii="Garamond" w:hAnsi="Garamond"/>
          <w:sz w:val="24"/>
          <w:szCs w:val="24"/>
        </w:rPr>
        <w:t>dydaktyczne.</w:t>
      </w:r>
    </w:p>
    <w:p w:rsidR="00B514FA" w:rsidRDefault="005B3E99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2. </w:t>
      </w:r>
      <w:r w:rsidR="00B514FA" w:rsidRPr="00091AAC">
        <w:rPr>
          <w:rFonts w:ascii="Garamond" w:hAnsi="Garamond"/>
          <w:sz w:val="24"/>
          <w:szCs w:val="24"/>
        </w:rPr>
        <w:t xml:space="preserve">Funduszami dysponuje </w:t>
      </w:r>
      <w:r w:rsidRPr="00091AAC">
        <w:rPr>
          <w:rFonts w:ascii="Garamond" w:hAnsi="Garamond"/>
          <w:sz w:val="24"/>
          <w:szCs w:val="24"/>
        </w:rPr>
        <w:t>Zarząd</w:t>
      </w:r>
      <w:r w:rsidR="00B514FA" w:rsidRPr="00091AAC">
        <w:rPr>
          <w:rFonts w:ascii="Garamond" w:hAnsi="Garamond"/>
          <w:sz w:val="24"/>
          <w:szCs w:val="24"/>
        </w:rPr>
        <w:t xml:space="preserve"> zgodnie z preliminarzem wydatków</w:t>
      </w:r>
      <w:r w:rsidRPr="00091AAC">
        <w:rPr>
          <w:rFonts w:ascii="Garamond" w:hAnsi="Garamond"/>
          <w:sz w:val="24"/>
          <w:szCs w:val="24"/>
        </w:rPr>
        <w:t xml:space="preserve"> </w:t>
      </w:r>
      <w:r w:rsidR="00B514FA" w:rsidRPr="00091AAC">
        <w:rPr>
          <w:rFonts w:ascii="Garamond" w:hAnsi="Garamond"/>
          <w:sz w:val="24"/>
          <w:szCs w:val="24"/>
        </w:rPr>
        <w:t>określonym na dany rok szkolny przyjętym przez zebranie ogólne rodziców.</w:t>
      </w:r>
    </w:p>
    <w:p w:rsidR="004E1B9E" w:rsidRPr="00091AAC" w:rsidRDefault="004E1B9E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Decyzje w sprawie wydatków nie większych niż 500 zł, może podjąć samodzielnie Przewodniczący i Skarbnik Zarządu Rady Rodziców. </w:t>
      </w:r>
    </w:p>
    <w:p w:rsidR="00B514FA" w:rsidRPr="00091AAC" w:rsidRDefault="00F33406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3. </w:t>
      </w:r>
      <w:r w:rsidR="00B514FA" w:rsidRPr="00091AAC">
        <w:rPr>
          <w:rFonts w:ascii="Garamond" w:hAnsi="Garamond"/>
          <w:sz w:val="24"/>
          <w:szCs w:val="24"/>
        </w:rPr>
        <w:t xml:space="preserve">Wszystkie ruchomości i urządzenia zakupione z funduszy rady </w:t>
      </w:r>
      <w:r w:rsidR="007A2CE0">
        <w:rPr>
          <w:rFonts w:ascii="Garamond" w:hAnsi="Garamond"/>
          <w:sz w:val="24"/>
          <w:szCs w:val="24"/>
        </w:rPr>
        <w:t xml:space="preserve">i przekazane szkole, </w:t>
      </w:r>
      <w:r w:rsidR="00B514FA" w:rsidRPr="00091AAC">
        <w:rPr>
          <w:rFonts w:ascii="Garamond" w:hAnsi="Garamond"/>
          <w:sz w:val="24"/>
          <w:szCs w:val="24"/>
        </w:rPr>
        <w:t>stają się</w:t>
      </w:r>
      <w:r w:rsidRPr="00091AAC">
        <w:rPr>
          <w:rFonts w:ascii="Garamond" w:hAnsi="Garamond"/>
          <w:sz w:val="24"/>
          <w:szCs w:val="24"/>
        </w:rPr>
        <w:t xml:space="preserve"> </w:t>
      </w:r>
      <w:r w:rsidR="00B514FA" w:rsidRPr="00091AAC">
        <w:rPr>
          <w:rFonts w:ascii="Garamond" w:hAnsi="Garamond"/>
          <w:sz w:val="24"/>
          <w:szCs w:val="24"/>
        </w:rPr>
        <w:t>własnością szkoły i podlegają inwentaryzacji.</w:t>
      </w:r>
    </w:p>
    <w:p w:rsidR="00091AAC" w:rsidRPr="00091AAC" w:rsidRDefault="00091AAC" w:rsidP="0040728A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4. Pisemne wnioski o środki z funduszu Rady mogą składać:</w:t>
      </w:r>
    </w:p>
    <w:p w:rsidR="00091AAC" w:rsidRPr="00091AAC" w:rsidRDefault="00091AAC" w:rsidP="00091AAC">
      <w:pPr>
        <w:spacing w:after="120" w:line="360" w:lineRule="auto"/>
        <w:ind w:left="567" w:right="-32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a) Dyrektor</w:t>
      </w:r>
    </w:p>
    <w:p w:rsidR="00091AAC" w:rsidRPr="00091AAC" w:rsidRDefault="00091AAC" w:rsidP="00091AAC">
      <w:pPr>
        <w:spacing w:after="120" w:line="360" w:lineRule="auto"/>
        <w:ind w:left="567" w:right="-32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b) Rada Pedagogiczna</w:t>
      </w:r>
    </w:p>
    <w:p w:rsidR="00091AAC" w:rsidRPr="00091AAC" w:rsidRDefault="00091AAC" w:rsidP="00091AAC">
      <w:pPr>
        <w:spacing w:after="120" w:line="360" w:lineRule="auto"/>
        <w:ind w:left="567" w:right="-32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c) Samorząd Uczniowski</w:t>
      </w:r>
    </w:p>
    <w:p w:rsidR="00B514FA" w:rsidRPr="00091AAC" w:rsidRDefault="00F33406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§ 29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Zbieraniem funduszy pochodzących z dobrowolnych składek zajmują się</w:t>
      </w:r>
      <w:r w:rsidR="00F33406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wychowawcy klas lub prz</w:t>
      </w:r>
      <w:r w:rsidR="007A2CE0">
        <w:rPr>
          <w:rFonts w:ascii="Garamond" w:hAnsi="Garamond"/>
          <w:sz w:val="24"/>
          <w:szCs w:val="24"/>
        </w:rPr>
        <w:t xml:space="preserve">ekazywane są one bezpośrednio na </w:t>
      </w:r>
      <w:r w:rsidRPr="00091AAC">
        <w:rPr>
          <w:rFonts w:ascii="Garamond" w:hAnsi="Garamond"/>
          <w:sz w:val="24"/>
          <w:szCs w:val="24"/>
        </w:rPr>
        <w:t xml:space="preserve">konto </w:t>
      </w:r>
      <w:r w:rsidR="007A2CE0">
        <w:rPr>
          <w:rFonts w:ascii="Garamond" w:hAnsi="Garamond"/>
          <w:sz w:val="24"/>
          <w:szCs w:val="24"/>
        </w:rPr>
        <w:t>Rady</w:t>
      </w:r>
      <w:r w:rsidR="00F33406" w:rsidRPr="00091AAC">
        <w:rPr>
          <w:rFonts w:ascii="Garamond" w:hAnsi="Garamond"/>
          <w:sz w:val="24"/>
          <w:szCs w:val="24"/>
        </w:rPr>
        <w:t>.</w:t>
      </w:r>
    </w:p>
    <w:p w:rsidR="00F33406" w:rsidRPr="00091AAC" w:rsidRDefault="00F33406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§ 30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Dyrektor szkoły </w:t>
      </w:r>
      <w:r w:rsidR="007A2CE0">
        <w:rPr>
          <w:rFonts w:ascii="Garamond" w:hAnsi="Garamond"/>
          <w:sz w:val="24"/>
          <w:szCs w:val="24"/>
        </w:rPr>
        <w:t>odpowiada za prowadzenie rachunkowości</w:t>
      </w:r>
      <w:r w:rsidRPr="00091AAC">
        <w:rPr>
          <w:rFonts w:ascii="Garamond" w:hAnsi="Garamond"/>
          <w:sz w:val="24"/>
          <w:szCs w:val="24"/>
        </w:rPr>
        <w:t xml:space="preserve"> rady rodziców w sposób</w:t>
      </w:r>
      <w:r w:rsidR="00F33406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umożliwiający kontrolę przez komisję rewizyjną</w:t>
      </w:r>
      <w:r w:rsidR="00F33406" w:rsidRPr="00091AAC">
        <w:rPr>
          <w:rFonts w:ascii="Garamond" w:hAnsi="Garamond"/>
          <w:sz w:val="24"/>
          <w:szCs w:val="24"/>
        </w:rPr>
        <w:t xml:space="preserve">. </w:t>
      </w:r>
    </w:p>
    <w:p w:rsidR="00B514FA" w:rsidRPr="00091AAC" w:rsidRDefault="00F33406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§ 31</w:t>
      </w:r>
    </w:p>
    <w:p w:rsidR="00B514FA" w:rsidRPr="00091AAC" w:rsidRDefault="00B514FA" w:rsidP="00091AAC">
      <w:pPr>
        <w:spacing w:line="360" w:lineRule="auto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Komisja rewizyjna ma obowiązek, co najmniej raz w roku:</w:t>
      </w:r>
    </w:p>
    <w:p w:rsidR="00B514FA" w:rsidRPr="00091AAC" w:rsidRDefault="00B514FA" w:rsidP="0040728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1) sprawdzić wykonanie planu finansowo-gospodarczego, prowadzenie</w:t>
      </w:r>
      <w:r w:rsidR="00F33406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rachunkowości, zgodność obrotów i sald na rachunku bankowym</w:t>
      </w:r>
      <w:r w:rsidR="00F33406" w:rsidRPr="00091AAC">
        <w:rPr>
          <w:rFonts w:ascii="Garamond" w:hAnsi="Garamond"/>
          <w:sz w:val="24"/>
          <w:szCs w:val="24"/>
        </w:rPr>
        <w:t xml:space="preserve"> </w:t>
      </w:r>
      <w:r w:rsidRPr="00091AAC">
        <w:rPr>
          <w:rFonts w:ascii="Garamond" w:hAnsi="Garamond"/>
          <w:sz w:val="24"/>
          <w:szCs w:val="24"/>
        </w:rPr>
        <w:t>z dokumentami oraz celowość i prawidłowość wydatków.</w:t>
      </w:r>
    </w:p>
    <w:p w:rsidR="00B514FA" w:rsidRPr="00091AAC" w:rsidRDefault="00B514FA" w:rsidP="00091AAC">
      <w:pPr>
        <w:spacing w:line="360" w:lineRule="auto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2) złożyć roczne sprawozdanie ze swoich prac z wnioskami.</w:t>
      </w:r>
    </w:p>
    <w:p w:rsidR="007A2CE0" w:rsidRDefault="007A2CE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B514FA" w:rsidRPr="0040728A" w:rsidRDefault="00B514FA" w:rsidP="00091AA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40728A">
        <w:rPr>
          <w:rFonts w:ascii="Garamond" w:hAnsi="Garamond"/>
          <w:b/>
          <w:sz w:val="24"/>
          <w:szCs w:val="24"/>
        </w:rPr>
        <w:t>Rozdział VI</w:t>
      </w:r>
    </w:p>
    <w:p w:rsidR="00B514FA" w:rsidRPr="0040728A" w:rsidRDefault="00B514FA" w:rsidP="00091AA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40728A">
        <w:rPr>
          <w:rFonts w:ascii="Garamond" w:hAnsi="Garamond"/>
          <w:b/>
          <w:sz w:val="24"/>
          <w:szCs w:val="24"/>
        </w:rPr>
        <w:t>Przepisy końcowe</w:t>
      </w:r>
    </w:p>
    <w:p w:rsidR="00091AAC" w:rsidRPr="00091AAC" w:rsidRDefault="00F33406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§ 32</w:t>
      </w:r>
    </w:p>
    <w:p w:rsidR="00091AAC" w:rsidRPr="00091AAC" w:rsidRDefault="00091AAC" w:rsidP="0040728A">
      <w:pPr>
        <w:spacing w:after="120" w:line="360" w:lineRule="auto"/>
        <w:ind w:right="-32"/>
        <w:jc w:val="both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 xml:space="preserve">1. Członkowie Rady mogą być odwołani ze swych funkcji przed upływem kadencji, jeśli Rada </w:t>
      </w:r>
      <w:r w:rsidR="007A2CE0">
        <w:rPr>
          <w:rFonts w:ascii="Garamond" w:hAnsi="Garamond"/>
          <w:sz w:val="24"/>
          <w:szCs w:val="24"/>
        </w:rPr>
        <w:t>Klasow</w:t>
      </w:r>
      <w:r w:rsidRPr="00091AAC">
        <w:rPr>
          <w:rFonts w:ascii="Garamond" w:hAnsi="Garamond"/>
          <w:sz w:val="24"/>
          <w:szCs w:val="24"/>
        </w:rPr>
        <w:t xml:space="preserve">a, która dokonała ich wyboru, postanowi ich odwołać. Na wniosek Rady Rodziców, Rada </w:t>
      </w:r>
      <w:r w:rsidR="007A2CE0">
        <w:rPr>
          <w:rFonts w:ascii="Garamond" w:hAnsi="Garamond"/>
          <w:sz w:val="24"/>
          <w:szCs w:val="24"/>
        </w:rPr>
        <w:t>Klasow</w:t>
      </w:r>
      <w:r w:rsidRPr="00091AAC">
        <w:rPr>
          <w:rFonts w:ascii="Garamond" w:hAnsi="Garamond"/>
          <w:sz w:val="24"/>
          <w:szCs w:val="24"/>
        </w:rPr>
        <w:t>a może również odwołać swojego przedstawiciela nie wywiązującego się z obowiązków członka Rady Rodziców.</w:t>
      </w:r>
    </w:p>
    <w:p w:rsidR="00091AAC" w:rsidRPr="00091AAC" w:rsidRDefault="00091AAC" w:rsidP="00091AAC">
      <w:pPr>
        <w:spacing w:after="120" w:line="360" w:lineRule="auto"/>
        <w:ind w:right="-32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2. Przedterminowe wygaśnięcie mandatu członka Rady może nastąpić również wskutek:</w:t>
      </w:r>
    </w:p>
    <w:p w:rsidR="00091AAC" w:rsidRPr="00091AAC" w:rsidRDefault="00091AAC" w:rsidP="00091AAC">
      <w:pPr>
        <w:tabs>
          <w:tab w:val="left" w:pos="567"/>
        </w:tabs>
        <w:spacing w:after="120" w:line="360" w:lineRule="auto"/>
        <w:ind w:left="567" w:right="-32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a) zrzeczenia się mandatu (na piśmie),</w:t>
      </w:r>
    </w:p>
    <w:p w:rsidR="00091AAC" w:rsidRPr="00091AAC" w:rsidRDefault="00091AAC" w:rsidP="00091AAC">
      <w:pPr>
        <w:tabs>
          <w:tab w:val="left" w:pos="567"/>
        </w:tabs>
        <w:spacing w:after="120" w:line="360" w:lineRule="auto"/>
        <w:ind w:left="567" w:right="-32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b) przeniesienia dziecka do innej szkoły (obligatoryjnie).</w:t>
      </w:r>
    </w:p>
    <w:p w:rsidR="00091AAC" w:rsidRPr="00091AAC" w:rsidRDefault="00091AAC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§ 33</w:t>
      </w:r>
    </w:p>
    <w:p w:rsidR="00091AAC" w:rsidRPr="00091AAC" w:rsidRDefault="00091AAC" w:rsidP="00091AAC">
      <w:pPr>
        <w:spacing w:after="120" w:line="360" w:lineRule="auto"/>
        <w:ind w:right="-32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Rada Rodziców posługuje się pieczęcią o treści:</w:t>
      </w:r>
    </w:p>
    <w:p w:rsidR="00091AAC" w:rsidRPr="00091AAC" w:rsidRDefault="00091AAC" w:rsidP="007A2CE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b/>
          <w:bCs/>
          <w:sz w:val="24"/>
          <w:szCs w:val="24"/>
        </w:rPr>
        <w:t>RADA RODZICÓW</w:t>
      </w:r>
    </w:p>
    <w:p w:rsidR="00091AAC" w:rsidRPr="00091AAC" w:rsidRDefault="00091AAC" w:rsidP="007A2CE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091AAC">
        <w:rPr>
          <w:rFonts w:ascii="Garamond" w:hAnsi="Garamond"/>
          <w:b/>
          <w:bCs/>
          <w:sz w:val="24"/>
          <w:szCs w:val="24"/>
        </w:rPr>
        <w:t>Szkoła Podstawowa nr 1</w:t>
      </w:r>
      <w:r w:rsidRPr="00091AAC">
        <w:rPr>
          <w:rFonts w:ascii="Garamond" w:hAnsi="Garamond"/>
          <w:b/>
          <w:bCs/>
          <w:sz w:val="24"/>
          <w:szCs w:val="24"/>
        </w:rPr>
        <w:br/>
        <w:t>im. Jana Pawła II</w:t>
      </w:r>
    </w:p>
    <w:p w:rsidR="00091AAC" w:rsidRPr="00091AAC" w:rsidRDefault="00091AAC" w:rsidP="007A2CE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091AAC">
        <w:rPr>
          <w:rFonts w:ascii="Garamond" w:hAnsi="Garamond"/>
          <w:b/>
          <w:bCs/>
          <w:sz w:val="24"/>
          <w:szCs w:val="24"/>
        </w:rPr>
        <w:t>Park Bankowy 7</w:t>
      </w:r>
    </w:p>
    <w:p w:rsidR="00091AAC" w:rsidRPr="00091AAC" w:rsidRDefault="00091AAC" w:rsidP="007A2CE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091AAC">
        <w:rPr>
          <w:rFonts w:ascii="Garamond" w:hAnsi="Garamond"/>
          <w:b/>
          <w:bCs/>
          <w:sz w:val="24"/>
          <w:szCs w:val="24"/>
        </w:rPr>
        <w:t>69-200 Sulęcin</w:t>
      </w:r>
    </w:p>
    <w:p w:rsidR="00091AAC" w:rsidRDefault="00091AAC" w:rsidP="007A2CE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091AAC">
        <w:rPr>
          <w:rFonts w:ascii="Garamond" w:hAnsi="Garamond"/>
          <w:b/>
          <w:sz w:val="24"/>
          <w:szCs w:val="24"/>
        </w:rPr>
        <w:t>tel</w:t>
      </w:r>
      <w:proofErr w:type="spellEnd"/>
      <w:r w:rsidRPr="00091AAC">
        <w:rPr>
          <w:rFonts w:ascii="Garamond" w:hAnsi="Garamond"/>
          <w:b/>
          <w:sz w:val="24"/>
          <w:szCs w:val="24"/>
        </w:rPr>
        <w:t>/fax (95)755 5444</w:t>
      </w:r>
    </w:p>
    <w:p w:rsidR="007A2CE0" w:rsidRPr="00091AAC" w:rsidRDefault="007A2CE0" w:rsidP="007A2CE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91AAC" w:rsidRPr="00091AAC" w:rsidRDefault="00091AAC" w:rsidP="00091AA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91AAC">
        <w:rPr>
          <w:rFonts w:ascii="Garamond" w:hAnsi="Garamond"/>
          <w:sz w:val="24"/>
          <w:szCs w:val="24"/>
        </w:rPr>
        <w:t>§ 34</w:t>
      </w:r>
    </w:p>
    <w:p w:rsidR="00B514FA" w:rsidRPr="00091AAC" w:rsidRDefault="00B514FA" w:rsidP="0040728A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091AAC">
        <w:rPr>
          <w:rFonts w:ascii="Garamond" w:hAnsi="Garamond"/>
          <w:i/>
          <w:sz w:val="24"/>
          <w:szCs w:val="24"/>
        </w:rPr>
        <w:t>Niniejszy regulamin został przyjęty na ogólnym zebraniu rodziców</w:t>
      </w:r>
      <w:r w:rsidR="00F33406" w:rsidRPr="00091AAC">
        <w:rPr>
          <w:rFonts w:ascii="Garamond" w:hAnsi="Garamond"/>
          <w:i/>
          <w:sz w:val="24"/>
          <w:szCs w:val="24"/>
        </w:rPr>
        <w:t xml:space="preserve"> w głosowaniu jawnym </w:t>
      </w:r>
      <w:r w:rsidR="0040728A">
        <w:rPr>
          <w:rFonts w:ascii="Garamond" w:hAnsi="Garamond"/>
          <w:i/>
          <w:sz w:val="24"/>
          <w:szCs w:val="24"/>
        </w:rPr>
        <w:br/>
      </w:r>
      <w:r w:rsidR="00F33406" w:rsidRPr="00091AAC">
        <w:rPr>
          <w:rFonts w:ascii="Garamond" w:hAnsi="Garamond"/>
          <w:i/>
          <w:sz w:val="24"/>
          <w:szCs w:val="24"/>
        </w:rPr>
        <w:t>w dniu 29 września 2021</w:t>
      </w:r>
      <w:r w:rsidRPr="00091AAC">
        <w:rPr>
          <w:rFonts w:ascii="Garamond" w:hAnsi="Garamond"/>
          <w:i/>
          <w:sz w:val="24"/>
          <w:szCs w:val="24"/>
        </w:rPr>
        <w:t xml:space="preserve"> r.</w:t>
      </w:r>
    </w:p>
    <w:sectPr w:rsidR="00B514FA" w:rsidRPr="00091AAC" w:rsidSect="00E1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0E7"/>
    <w:multiLevelType w:val="hybridMultilevel"/>
    <w:tmpl w:val="42FAC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5239A"/>
    <w:multiLevelType w:val="hybridMultilevel"/>
    <w:tmpl w:val="049A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03383"/>
    <w:multiLevelType w:val="hybridMultilevel"/>
    <w:tmpl w:val="CC52E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FA"/>
    <w:rsid w:val="00091AAC"/>
    <w:rsid w:val="0025046D"/>
    <w:rsid w:val="0040728A"/>
    <w:rsid w:val="00491941"/>
    <w:rsid w:val="004E1B9E"/>
    <w:rsid w:val="00513000"/>
    <w:rsid w:val="00527C08"/>
    <w:rsid w:val="005B3E99"/>
    <w:rsid w:val="00671E27"/>
    <w:rsid w:val="00680C76"/>
    <w:rsid w:val="006971B3"/>
    <w:rsid w:val="007A2CE0"/>
    <w:rsid w:val="0087273D"/>
    <w:rsid w:val="008A78D9"/>
    <w:rsid w:val="008B2246"/>
    <w:rsid w:val="008C39AF"/>
    <w:rsid w:val="00960110"/>
    <w:rsid w:val="00B514FA"/>
    <w:rsid w:val="00BD027B"/>
    <w:rsid w:val="00D34784"/>
    <w:rsid w:val="00DC0468"/>
    <w:rsid w:val="00DF7223"/>
    <w:rsid w:val="00E1580C"/>
    <w:rsid w:val="00F3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F74FE-5BC6-458C-A154-10A06B0E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513000"/>
    <w:pPr>
      <w:widowControl w:val="0"/>
      <w:autoSpaceDE w:val="0"/>
      <w:autoSpaceDN w:val="0"/>
      <w:adjustRightInd w:val="0"/>
      <w:spacing w:before="40" w:after="0" w:line="58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Hipercze1">
    <w:name w:val="Hiperłącze1"/>
    <w:rsid w:val="008A78D9"/>
    <w:rPr>
      <w:rFonts w:ascii="Arial" w:hAnsi="Arial" w:cs="Arial" w:hint="default"/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DC0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01-09-2007&amp;qplikid=1" TargetMode="External"/><Relationship Id="rId3" Type="http://schemas.openxmlformats.org/officeDocument/2006/relationships/styles" Target="styles.xml"/><Relationship Id="rId7" Type="http://schemas.openxmlformats.org/officeDocument/2006/relationships/hyperlink" Target="http://prawo.vulcan.pl/przegdok.asp?qdatprz=01-09-2007&amp;qplikid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vulcan.pl/przegdok.asp?qdatprz=01-09-2007&amp;qpliki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wo.vulcan.pl/przegdok.asp?qdatprz=01-09-200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vulcan.pl/przegdok.asp?qdatprz=01-09-200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3D92-4258-47A4-8E24-EC5B9F81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Wiesław Wójcik</cp:lastModifiedBy>
  <cp:revision>2</cp:revision>
  <cp:lastPrinted>2021-09-29T16:44:00Z</cp:lastPrinted>
  <dcterms:created xsi:type="dcterms:W3CDTF">2021-09-29T16:45:00Z</dcterms:created>
  <dcterms:modified xsi:type="dcterms:W3CDTF">2021-09-29T16:45:00Z</dcterms:modified>
</cp:coreProperties>
</file>